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DE558" w14:textId="37445447" w:rsidR="0062481B" w:rsidRPr="003324B0" w:rsidRDefault="00C3350E" w:rsidP="00841FB8">
      <w:pPr>
        <w:pStyle w:val="Heading2"/>
        <w:jc w:val="center"/>
        <w:rPr>
          <w:color w:val="244061" w:themeColor="accent1" w:themeShade="80"/>
          <w:sz w:val="28"/>
          <w:szCs w:val="28"/>
        </w:rPr>
      </w:pPr>
      <w:bookmarkStart w:id="0" w:name="_Toc172296199"/>
      <w:r w:rsidRPr="003324B0">
        <w:rPr>
          <w:color w:val="244061" w:themeColor="accent1" w:themeShade="80"/>
          <w:sz w:val="28"/>
          <w:szCs w:val="28"/>
        </w:rPr>
        <w:t xml:space="preserve">HGSA Clinical Certification for Genetic Counsellors- </w:t>
      </w:r>
      <w:r w:rsidR="00F064C2" w:rsidRPr="003324B0">
        <w:rPr>
          <w:color w:val="244061" w:themeColor="accent1" w:themeShade="80"/>
          <w:sz w:val="28"/>
          <w:szCs w:val="28"/>
        </w:rPr>
        <w:t>S</w:t>
      </w:r>
      <w:r w:rsidR="0062481B" w:rsidRPr="003324B0">
        <w:rPr>
          <w:color w:val="244061" w:themeColor="accent1" w:themeShade="80"/>
          <w:sz w:val="28"/>
          <w:szCs w:val="28"/>
        </w:rPr>
        <w:t xml:space="preserve">upervisor </w:t>
      </w:r>
      <w:r w:rsidR="00F064C2" w:rsidRPr="003324B0">
        <w:rPr>
          <w:color w:val="244061" w:themeColor="accent1" w:themeShade="80"/>
          <w:sz w:val="28"/>
          <w:szCs w:val="28"/>
        </w:rPr>
        <w:t>R</w:t>
      </w:r>
      <w:r w:rsidR="0062481B" w:rsidRPr="003324B0">
        <w:rPr>
          <w:color w:val="244061" w:themeColor="accent1" w:themeShade="80"/>
          <w:sz w:val="28"/>
          <w:szCs w:val="28"/>
        </w:rPr>
        <w:t>eport</w:t>
      </w:r>
      <w:bookmarkEnd w:id="0"/>
      <w:r w:rsidR="00F064C2" w:rsidRPr="003324B0">
        <w:rPr>
          <w:color w:val="244061" w:themeColor="accent1" w:themeShade="80"/>
          <w:sz w:val="28"/>
          <w:szCs w:val="28"/>
        </w:rPr>
        <w:t xml:space="preserve"> Form</w:t>
      </w:r>
    </w:p>
    <w:p w14:paraId="338F1EE7" w14:textId="67B35B99" w:rsidR="006E729C" w:rsidRPr="003324B0" w:rsidRDefault="00F064C2" w:rsidP="0091671E">
      <w:pPr>
        <w:rPr>
          <w:rFonts w:asciiTheme="minorHAnsi" w:hAnsiTheme="minorHAnsi" w:cstheme="minorHAnsi"/>
        </w:rPr>
      </w:pPr>
      <w:r w:rsidRPr="003324B0">
        <w:rPr>
          <w:rFonts w:asciiTheme="minorHAnsi" w:hAnsiTheme="minorHAnsi" w:cstheme="minorHAnsi"/>
        </w:rPr>
        <w:t>The following</w:t>
      </w:r>
      <w:r w:rsidR="0062481B" w:rsidRPr="003324B0">
        <w:rPr>
          <w:rFonts w:asciiTheme="minorHAnsi" w:hAnsiTheme="minorHAnsi" w:cstheme="minorHAnsi"/>
        </w:rPr>
        <w:t xml:space="preserve"> assessment form </w:t>
      </w:r>
      <w:r w:rsidRPr="003324B0">
        <w:rPr>
          <w:rFonts w:asciiTheme="minorHAnsi" w:hAnsiTheme="minorHAnsi" w:cstheme="minorHAnsi"/>
        </w:rPr>
        <w:t xml:space="preserve">is to be completed </w:t>
      </w:r>
      <w:r w:rsidR="007626BD" w:rsidRPr="003324B0">
        <w:rPr>
          <w:rFonts w:asciiTheme="minorHAnsi" w:hAnsiTheme="minorHAnsi" w:cstheme="minorHAnsi"/>
        </w:rPr>
        <w:t>by the candidates and their primary supervisor(s) at each Submission for Certification</w:t>
      </w:r>
      <w:r w:rsidR="0062481B" w:rsidRPr="003324B0">
        <w:rPr>
          <w:rFonts w:asciiTheme="minorHAnsi" w:hAnsiTheme="minorHAnsi" w:cstheme="minorHAnsi"/>
        </w:rPr>
        <w:t>.</w:t>
      </w:r>
      <w:r w:rsidR="00142B02" w:rsidRPr="003324B0">
        <w:rPr>
          <w:rFonts w:asciiTheme="minorHAnsi" w:hAnsiTheme="minorHAnsi" w:cstheme="minorHAnsi"/>
        </w:rPr>
        <w:t xml:space="preserve"> </w:t>
      </w:r>
      <w:r w:rsidR="00142B02" w:rsidRPr="003324B0">
        <w:t xml:space="preserve">Please see the </w:t>
      </w:r>
      <w:r w:rsidR="00BC09A8" w:rsidRPr="003324B0">
        <w:t>HGSA</w:t>
      </w:r>
      <w:r w:rsidR="00B11A8B" w:rsidRPr="003324B0">
        <w:t xml:space="preserve"> </w:t>
      </w:r>
      <w:hyperlink r:id="rId10" w:history="1">
        <w:r w:rsidR="00B11A8B" w:rsidRPr="003324B0">
          <w:rPr>
            <w:rStyle w:val="Hyperlink"/>
          </w:rPr>
          <w:t>Supervision Policy for Genetic Counsellors</w:t>
        </w:r>
      </w:hyperlink>
      <w:r w:rsidR="00B11A8B" w:rsidRPr="003324B0">
        <w:t>.</w:t>
      </w:r>
      <w:r w:rsidR="0062481B" w:rsidRPr="003324B0">
        <w:rPr>
          <w:rFonts w:asciiTheme="minorHAnsi" w:hAnsiTheme="minorHAnsi" w:cstheme="minorHAnsi"/>
        </w:rPr>
        <w:t xml:space="preserve"> </w:t>
      </w:r>
      <w:r w:rsidR="0091671E" w:rsidRPr="003324B0">
        <w:rPr>
          <w:rFonts w:asciiTheme="minorHAnsi" w:hAnsiTheme="minorHAnsi" w:cstheme="minorHAnsi"/>
        </w:rPr>
        <w:t>Reports are to be made with each submission until the candidate is notified that their final portfolio submission/re-submission has been accepted and passed by the Board of Censors for Genetic Counselling.</w:t>
      </w:r>
    </w:p>
    <w:p w14:paraId="78EFA491" w14:textId="59F066FC" w:rsidR="00142B02" w:rsidRPr="003324B0" w:rsidRDefault="00113887" w:rsidP="0091671E">
      <w:pPr>
        <w:rPr>
          <w:rFonts w:asciiTheme="minorHAnsi" w:hAnsiTheme="minorHAnsi" w:cstheme="minorHAnsi"/>
          <w:b/>
          <w:bCs/>
        </w:rPr>
      </w:pPr>
      <w:r w:rsidRPr="003324B0">
        <w:rPr>
          <w:rFonts w:asciiTheme="minorHAnsi" w:hAnsiTheme="minorHAnsi" w:cstheme="minorHAnsi"/>
          <w:b/>
          <w:bCs/>
        </w:rPr>
        <w:t>If a candidate has more than one supervisor, each supervisor is to complete a separate report.</w:t>
      </w:r>
      <w:r w:rsidR="006079DB">
        <w:rPr>
          <w:rFonts w:asciiTheme="minorHAnsi" w:hAnsiTheme="minorHAnsi" w:cstheme="minorHAnsi"/>
          <w:b/>
          <w:bCs/>
        </w:rPr>
        <w:t xml:space="preserve"> </w:t>
      </w:r>
    </w:p>
    <w:p w14:paraId="28A8F7E2" w14:textId="5D4FB0A3" w:rsidR="00B11A8B" w:rsidRPr="003324B0" w:rsidRDefault="00725C9C" w:rsidP="00725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</w:rPr>
      </w:pPr>
      <w:r w:rsidRPr="003324B0">
        <w:rPr>
          <w:rFonts w:asciiTheme="minorHAnsi" w:hAnsiTheme="minorHAnsi" w:cstheme="minorHAnsi"/>
          <w:b/>
          <w:bCs/>
        </w:rPr>
        <w:t xml:space="preserve">This </w:t>
      </w:r>
      <w:r w:rsidR="0062481B" w:rsidRPr="003324B0">
        <w:rPr>
          <w:rFonts w:asciiTheme="minorHAnsi" w:hAnsiTheme="minorHAnsi" w:cstheme="minorHAnsi"/>
          <w:b/>
          <w:bCs/>
        </w:rPr>
        <w:t xml:space="preserve">form </w:t>
      </w:r>
      <w:r w:rsidR="007626BD" w:rsidRPr="003324B0">
        <w:rPr>
          <w:rFonts w:asciiTheme="minorHAnsi" w:hAnsiTheme="minorHAnsi" w:cstheme="minorHAnsi"/>
          <w:b/>
          <w:bCs/>
        </w:rPr>
        <w:t xml:space="preserve">is </w:t>
      </w:r>
      <w:r w:rsidR="0062481B" w:rsidRPr="003324B0">
        <w:rPr>
          <w:rFonts w:asciiTheme="minorHAnsi" w:hAnsiTheme="minorHAnsi" w:cstheme="minorHAnsi"/>
          <w:b/>
          <w:bCs/>
        </w:rPr>
        <w:t xml:space="preserve">to be read in conjunction with </w:t>
      </w:r>
      <w:r w:rsidR="0009246A" w:rsidRPr="003324B0">
        <w:rPr>
          <w:rFonts w:asciiTheme="minorHAnsi" w:hAnsiTheme="minorHAnsi" w:cstheme="minorHAnsi"/>
          <w:b/>
          <w:bCs/>
        </w:rPr>
        <w:t xml:space="preserve">the HGSA </w:t>
      </w:r>
      <w:hyperlink r:id="rId11" w:history="1">
        <w:r w:rsidR="004D1C19">
          <w:rPr>
            <w:rStyle w:val="Hyperlink"/>
            <w:rFonts w:asciiTheme="minorHAnsi" w:hAnsiTheme="minorHAnsi" w:cstheme="minorHAnsi"/>
            <w:b/>
            <w:bCs/>
          </w:rPr>
          <w:t xml:space="preserve">Clinical </w:t>
        </w:r>
        <w:r w:rsidR="00300EF6" w:rsidRPr="003324B0">
          <w:rPr>
            <w:rStyle w:val="Hyperlink"/>
            <w:rFonts w:asciiTheme="minorHAnsi" w:hAnsiTheme="minorHAnsi" w:cstheme="minorHAnsi"/>
            <w:b/>
            <w:bCs/>
          </w:rPr>
          <w:t>Certification for Genetic Counsellors</w:t>
        </w:r>
      </w:hyperlink>
      <w:r w:rsidR="00300EF6" w:rsidRPr="003324B0">
        <w:rPr>
          <w:rFonts w:asciiTheme="minorHAnsi" w:hAnsiTheme="minorHAnsi" w:cstheme="minorHAnsi"/>
          <w:b/>
          <w:bCs/>
        </w:rPr>
        <w:t xml:space="preserve">, </w:t>
      </w:r>
      <w:hyperlink r:id="rId12" w:history="1">
        <w:r w:rsidR="0009246A" w:rsidRPr="003324B0">
          <w:rPr>
            <w:rStyle w:val="Hyperlink"/>
            <w:rFonts w:asciiTheme="minorHAnsi" w:hAnsiTheme="minorHAnsi" w:cstheme="minorHAnsi"/>
            <w:b/>
            <w:bCs/>
          </w:rPr>
          <w:t>Competency Standards for Genetic Counsellors</w:t>
        </w:r>
      </w:hyperlink>
      <w:r w:rsidRPr="003324B0">
        <w:rPr>
          <w:rFonts w:asciiTheme="minorHAnsi" w:hAnsiTheme="minorHAnsi" w:cstheme="minorHAnsi"/>
          <w:b/>
          <w:bCs/>
        </w:rPr>
        <w:t xml:space="preserve"> and </w:t>
      </w:r>
      <w:hyperlink r:id="rId13" w:history="1">
        <w:r w:rsidRPr="003324B0">
          <w:rPr>
            <w:rStyle w:val="Hyperlink"/>
            <w:rFonts w:asciiTheme="minorHAnsi" w:hAnsiTheme="minorHAnsi" w:cstheme="minorHAnsi"/>
            <w:b/>
            <w:bCs/>
          </w:rPr>
          <w:t>Supervision for Genetic Counsellors</w:t>
        </w:r>
      </w:hyperlink>
      <w:r w:rsidR="00C3350E" w:rsidRPr="003324B0">
        <w:rPr>
          <w:rFonts w:asciiTheme="minorHAnsi" w:hAnsiTheme="minorHAnsi" w:cstheme="minorHAnsi"/>
          <w:b/>
          <w:bCs/>
        </w:rPr>
        <w:t xml:space="preserve"> Policies.</w:t>
      </w:r>
    </w:p>
    <w:tbl>
      <w:tblPr>
        <w:tblW w:w="5114" w:type="pct"/>
        <w:tblInd w:w="-147" w:type="dxa"/>
        <w:tblBorders>
          <w:top w:val="single" w:sz="4" w:space="0" w:color="999999"/>
          <w:bottom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703"/>
        <w:gridCol w:w="1111"/>
        <w:gridCol w:w="2969"/>
        <w:gridCol w:w="742"/>
        <w:gridCol w:w="3390"/>
      </w:tblGrid>
      <w:tr w:rsidR="0062481B" w:rsidRPr="003324B0" w14:paraId="2FEDE55C" w14:textId="77777777" w:rsidTr="004D1C19">
        <w:tc>
          <w:tcPr>
            <w:tcW w:w="5000" w:type="pct"/>
            <w:gridSpan w:val="5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CCCCC"/>
          </w:tcPr>
          <w:p w14:paraId="2FEDE55B" w14:textId="77777777" w:rsidR="0062481B" w:rsidRPr="003324B0" w:rsidRDefault="0062481B" w:rsidP="007626BD">
            <w:pPr>
              <w:pStyle w:val="TableHead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24B0">
              <w:rPr>
                <w:rFonts w:asciiTheme="minorHAnsi" w:hAnsiTheme="minorHAnsi" w:cstheme="minorHAnsi"/>
                <w:sz w:val="22"/>
                <w:szCs w:val="22"/>
              </w:rPr>
              <w:t>Candidate details and current position</w:t>
            </w:r>
          </w:p>
        </w:tc>
      </w:tr>
      <w:tr w:rsidR="0062481B" w:rsidRPr="003324B0" w14:paraId="2FEDE55F" w14:textId="77777777" w:rsidTr="004D1C19">
        <w:tc>
          <w:tcPr>
            <w:tcW w:w="123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EDE55D" w14:textId="77777777" w:rsidR="0062481B" w:rsidRPr="003324B0" w:rsidRDefault="0062481B" w:rsidP="007626BD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324B0">
              <w:rPr>
                <w:rFonts w:asciiTheme="minorHAnsi" w:hAnsiTheme="minorHAnsi" w:cstheme="minorHAnsi"/>
                <w:sz w:val="22"/>
                <w:szCs w:val="22"/>
              </w:rPr>
              <w:t>Full name of candidate</w:t>
            </w:r>
          </w:p>
        </w:tc>
        <w:tc>
          <w:tcPr>
            <w:tcW w:w="3762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EDE55E" w14:textId="77777777" w:rsidR="0062481B" w:rsidRPr="003324B0" w:rsidRDefault="0062481B" w:rsidP="007626BD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481B" w:rsidRPr="003324B0" w14:paraId="2FEDE565" w14:textId="77777777" w:rsidTr="004D1C19">
        <w:tc>
          <w:tcPr>
            <w:tcW w:w="123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EDE560" w14:textId="77777777" w:rsidR="0062481B" w:rsidRPr="003324B0" w:rsidRDefault="0062481B" w:rsidP="007626BD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324B0">
              <w:rPr>
                <w:rFonts w:asciiTheme="minorHAnsi" w:hAnsiTheme="minorHAnsi" w:cstheme="minorHAnsi"/>
                <w:sz w:val="22"/>
                <w:szCs w:val="22"/>
              </w:rPr>
              <w:t>Report covers period</w:t>
            </w:r>
          </w:p>
        </w:tc>
        <w:tc>
          <w:tcPr>
            <w:tcW w:w="50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EDE561" w14:textId="77777777" w:rsidR="0062481B" w:rsidRPr="003324B0" w:rsidRDefault="0062481B" w:rsidP="007626BD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324B0">
              <w:rPr>
                <w:rFonts w:asciiTheme="minorHAnsi" w:hAnsiTheme="minorHAnsi" w:cstheme="minorHAnsi"/>
                <w:sz w:val="22"/>
                <w:szCs w:val="22"/>
              </w:rPr>
              <w:t>From</w:t>
            </w:r>
          </w:p>
        </w:tc>
        <w:tc>
          <w:tcPr>
            <w:tcW w:w="136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EDE562" w14:textId="13A79318" w:rsidR="0062481B" w:rsidRPr="003324B0" w:rsidRDefault="00D57F39" w:rsidP="00C86CEE">
            <w:pPr>
              <w:pStyle w:val="TableText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324B0">
              <w:rPr>
                <w:rFonts w:asciiTheme="minorHAnsi" w:hAnsiTheme="minorHAnsi" w:cstheme="minorHAnsi"/>
                <w:sz w:val="22"/>
                <w:szCs w:val="22"/>
              </w:rPr>
              <w:t>[DATE OF LAST SUBMISSION</w:t>
            </w:r>
            <w:r w:rsidR="00C848D1" w:rsidRPr="003324B0"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="00712935" w:rsidRPr="003324B0">
              <w:rPr>
                <w:rFonts w:asciiTheme="minorHAnsi" w:hAnsiTheme="minorHAnsi" w:cstheme="minorHAnsi"/>
                <w:sz w:val="22"/>
                <w:szCs w:val="22"/>
              </w:rPr>
              <w:t xml:space="preserve"> OR</w:t>
            </w:r>
            <w:r w:rsidR="0056303B" w:rsidRPr="003324B0">
              <w:rPr>
                <w:rFonts w:asciiTheme="minorHAnsi" w:hAnsiTheme="minorHAnsi" w:cstheme="minorHAnsi"/>
                <w:sz w:val="22"/>
                <w:szCs w:val="22"/>
              </w:rPr>
              <w:t xml:space="preserve"> PRECEDING 12 MONTHS</w:t>
            </w:r>
            <w:r w:rsidR="00712935" w:rsidRPr="003324B0">
              <w:rPr>
                <w:rFonts w:asciiTheme="minorHAnsi" w:hAnsiTheme="minorHAnsi" w:cstheme="minorHAnsi"/>
                <w:sz w:val="22"/>
                <w:szCs w:val="22"/>
              </w:rPr>
              <w:t xml:space="preserve"> FOR SUBMISSION 1</w:t>
            </w:r>
          </w:p>
        </w:tc>
        <w:tc>
          <w:tcPr>
            <w:tcW w:w="34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EDE563" w14:textId="77777777" w:rsidR="0062481B" w:rsidRPr="003324B0" w:rsidRDefault="0062481B" w:rsidP="007626BD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324B0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</w:p>
        </w:tc>
        <w:tc>
          <w:tcPr>
            <w:tcW w:w="155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EDE564" w14:textId="49F29E44" w:rsidR="0062481B" w:rsidRPr="003324B0" w:rsidRDefault="00D57F39" w:rsidP="007626BD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324B0">
              <w:rPr>
                <w:rFonts w:asciiTheme="minorHAnsi" w:hAnsiTheme="minorHAnsi" w:cstheme="minorHAnsi"/>
                <w:sz w:val="22"/>
                <w:szCs w:val="22"/>
              </w:rPr>
              <w:t>[DATE OF CURRENT SUBMISSION]</w:t>
            </w:r>
          </w:p>
        </w:tc>
      </w:tr>
      <w:tr w:rsidR="0062481B" w:rsidRPr="003324B0" w14:paraId="2FEDE568" w14:textId="77777777" w:rsidTr="004D1C19">
        <w:tc>
          <w:tcPr>
            <w:tcW w:w="123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EDE566" w14:textId="43CBEEF0" w:rsidR="0062481B" w:rsidRPr="003324B0" w:rsidRDefault="0062481B" w:rsidP="007626BD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324B0">
              <w:rPr>
                <w:rFonts w:asciiTheme="minorHAnsi" w:hAnsiTheme="minorHAnsi" w:cstheme="minorHAnsi"/>
                <w:sz w:val="22"/>
                <w:szCs w:val="22"/>
              </w:rPr>
              <w:t xml:space="preserve">Current </w:t>
            </w:r>
            <w:r w:rsidR="00113887" w:rsidRPr="003324B0">
              <w:rPr>
                <w:rFonts w:asciiTheme="minorHAnsi" w:hAnsiTheme="minorHAnsi" w:cstheme="minorHAnsi"/>
                <w:sz w:val="22"/>
                <w:szCs w:val="22"/>
              </w:rPr>
              <w:t>employer/job title</w:t>
            </w:r>
          </w:p>
        </w:tc>
        <w:tc>
          <w:tcPr>
            <w:tcW w:w="3762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EDE567" w14:textId="77777777" w:rsidR="0062481B" w:rsidRPr="003324B0" w:rsidRDefault="0062481B" w:rsidP="007626BD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FEDE569" w14:textId="77777777" w:rsidR="0062481B" w:rsidRPr="003324B0" w:rsidRDefault="0062481B" w:rsidP="0009246A">
      <w:pPr>
        <w:spacing w:before="0" w:beforeAutospacing="0" w:after="0" w:afterAutospacing="0"/>
        <w:rPr>
          <w:rFonts w:asciiTheme="minorHAnsi" w:hAnsiTheme="minorHAnsi" w:cstheme="minorHAnsi"/>
        </w:rPr>
      </w:pPr>
    </w:p>
    <w:tbl>
      <w:tblPr>
        <w:tblW w:w="5114" w:type="pct"/>
        <w:tblInd w:w="-14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820"/>
        <w:gridCol w:w="7095"/>
      </w:tblGrid>
      <w:tr w:rsidR="0062481B" w:rsidRPr="003324B0" w14:paraId="2FEDE56B" w14:textId="77777777" w:rsidTr="004D1C19">
        <w:tc>
          <w:tcPr>
            <w:tcW w:w="5000" w:type="pct"/>
            <w:gridSpan w:val="2"/>
            <w:shd w:val="clear" w:color="auto" w:fill="CCCCCC"/>
          </w:tcPr>
          <w:p w14:paraId="2FEDE56A" w14:textId="77777777" w:rsidR="0062481B" w:rsidRPr="003324B0" w:rsidRDefault="0062481B" w:rsidP="007626BD">
            <w:pPr>
              <w:pStyle w:val="TableHead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24B0">
              <w:rPr>
                <w:rFonts w:asciiTheme="minorHAnsi" w:hAnsiTheme="minorHAnsi" w:cstheme="minorHAnsi"/>
                <w:sz w:val="22"/>
                <w:szCs w:val="22"/>
              </w:rPr>
              <w:t>Supervisor details</w:t>
            </w:r>
          </w:p>
        </w:tc>
      </w:tr>
      <w:tr w:rsidR="0062481B" w:rsidRPr="003324B0" w14:paraId="2FEDE56E" w14:textId="77777777" w:rsidTr="004D1C19">
        <w:tc>
          <w:tcPr>
            <w:tcW w:w="1750" w:type="pct"/>
          </w:tcPr>
          <w:p w14:paraId="2FEDE56C" w14:textId="77777777" w:rsidR="0062481B" w:rsidRPr="003324B0" w:rsidRDefault="0062481B" w:rsidP="007626BD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324B0">
              <w:rPr>
                <w:rFonts w:asciiTheme="minorHAnsi" w:hAnsiTheme="minorHAnsi" w:cstheme="minorHAnsi"/>
                <w:sz w:val="22"/>
                <w:szCs w:val="22"/>
              </w:rPr>
              <w:t>Full name of supervisor</w:t>
            </w:r>
          </w:p>
        </w:tc>
        <w:tc>
          <w:tcPr>
            <w:tcW w:w="3250" w:type="pct"/>
          </w:tcPr>
          <w:p w14:paraId="2FEDE56D" w14:textId="77777777" w:rsidR="0062481B" w:rsidRPr="003324B0" w:rsidRDefault="0062481B" w:rsidP="007626BD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481B" w:rsidRPr="003324B0" w14:paraId="2FEDE571" w14:textId="77777777" w:rsidTr="004D1C19">
        <w:tc>
          <w:tcPr>
            <w:tcW w:w="1750" w:type="pct"/>
          </w:tcPr>
          <w:p w14:paraId="2FEDE56F" w14:textId="7F8C48EB" w:rsidR="0062481B" w:rsidRPr="003324B0" w:rsidRDefault="0062481B" w:rsidP="007626BD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324B0">
              <w:rPr>
                <w:rFonts w:asciiTheme="minorHAnsi" w:hAnsiTheme="minorHAnsi" w:cstheme="minorHAnsi"/>
                <w:sz w:val="22"/>
                <w:szCs w:val="22"/>
              </w:rPr>
              <w:t>Qualifications</w:t>
            </w:r>
            <w:r w:rsidR="0009246A" w:rsidRPr="003324B0">
              <w:rPr>
                <w:rFonts w:asciiTheme="minorHAnsi" w:hAnsiTheme="minorHAnsi" w:cstheme="minorHAnsi"/>
                <w:sz w:val="22"/>
                <w:szCs w:val="22"/>
              </w:rPr>
              <w:t>/Registration</w:t>
            </w:r>
          </w:p>
        </w:tc>
        <w:tc>
          <w:tcPr>
            <w:tcW w:w="3250" w:type="pct"/>
          </w:tcPr>
          <w:p w14:paraId="2FEDE570" w14:textId="77777777" w:rsidR="0062481B" w:rsidRPr="003324B0" w:rsidRDefault="0062481B" w:rsidP="007626BD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481B" w:rsidRPr="003324B0" w14:paraId="2FEDE574" w14:textId="77777777" w:rsidTr="004D1C19">
        <w:tc>
          <w:tcPr>
            <w:tcW w:w="1750" w:type="pct"/>
          </w:tcPr>
          <w:p w14:paraId="2FEDE572" w14:textId="7E370C1B" w:rsidR="0062481B" w:rsidRPr="003324B0" w:rsidRDefault="00D57F39" w:rsidP="007626BD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324B0">
              <w:rPr>
                <w:rFonts w:asciiTheme="minorHAnsi" w:hAnsiTheme="minorHAnsi" w:cstheme="minorHAnsi"/>
                <w:sz w:val="22"/>
                <w:szCs w:val="22"/>
              </w:rPr>
              <w:t>Supervisor’s employer</w:t>
            </w:r>
          </w:p>
        </w:tc>
        <w:tc>
          <w:tcPr>
            <w:tcW w:w="3250" w:type="pct"/>
          </w:tcPr>
          <w:p w14:paraId="2FEDE573" w14:textId="77777777" w:rsidR="0062481B" w:rsidRPr="003324B0" w:rsidRDefault="0062481B" w:rsidP="007626BD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3887" w:rsidRPr="003324B0" w14:paraId="2FEDE577" w14:textId="77777777" w:rsidTr="004D1C19">
        <w:tc>
          <w:tcPr>
            <w:tcW w:w="1750" w:type="pct"/>
          </w:tcPr>
          <w:p w14:paraId="2FEDE575" w14:textId="7B4E420B" w:rsidR="00113887" w:rsidRPr="003324B0" w:rsidRDefault="00113887" w:rsidP="00113887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324B0">
              <w:rPr>
                <w:rFonts w:asciiTheme="minorHAnsi" w:hAnsiTheme="minorHAnsi" w:cstheme="minorHAnsi"/>
                <w:sz w:val="22"/>
                <w:szCs w:val="22"/>
              </w:rPr>
              <w:t xml:space="preserve">Professional relationship to candidate </w:t>
            </w:r>
          </w:p>
        </w:tc>
        <w:tc>
          <w:tcPr>
            <w:tcW w:w="3250" w:type="pct"/>
          </w:tcPr>
          <w:p w14:paraId="2FEDE576" w14:textId="30E0757F" w:rsidR="00113887" w:rsidRPr="003324B0" w:rsidRDefault="00113887" w:rsidP="00382DB0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324B0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Start"/>
            <w:r w:rsidR="00092AA9" w:rsidRPr="003324B0">
              <w:rPr>
                <w:rFonts w:asciiTheme="minorHAnsi" w:hAnsiTheme="minorHAnsi" w:cstheme="minorHAnsi"/>
                <w:sz w:val="22"/>
                <w:szCs w:val="22"/>
              </w:rPr>
              <w:t>e.g.</w:t>
            </w:r>
            <w:proofErr w:type="gramEnd"/>
            <w:r w:rsidR="00092AA9" w:rsidRPr="003324B0">
              <w:rPr>
                <w:rFonts w:asciiTheme="minorHAnsi" w:hAnsiTheme="minorHAnsi" w:cstheme="minorHAnsi"/>
                <w:sz w:val="22"/>
                <w:szCs w:val="22"/>
              </w:rPr>
              <w:t xml:space="preserve"> senior colleague, </w:t>
            </w:r>
            <w:r w:rsidR="00782C51" w:rsidRPr="003324B0">
              <w:rPr>
                <w:rFonts w:asciiTheme="minorHAnsi" w:hAnsiTheme="minorHAnsi" w:cstheme="minorHAnsi"/>
                <w:sz w:val="22"/>
                <w:szCs w:val="22"/>
              </w:rPr>
              <w:t>external supervisor provided by employer, external superviso</w:t>
            </w:r>
            <w:r w:rsidR="00382DB0" w:rsidRPr="003324B0">
              <w:rPr>
                <w:rFonts w:asciiTheme="minorHAnsi" w:hAnsiTheme="minorHAnsi" w:cstheme="minorHAnsi"/>
                <w:sz w:val="22"/>
                <w:szCs w:val="22"/>
              </w:rPr>
              <w:t xml:space="preserve">r, </w:t>
            </w:r>
            <w:r w:rsidRPr="003324B0">
              <w:rPr>
                <w:rFonts w:asciiTheme="minorHAnsi" w:hAnsiTheme="minorHAnsi" w:cstheme="minorHAnsi"/>
                <w:sz w:val="22"/>
                <w:szCs w:val="22"/>
              </w:rPr>
              <w:t>include any perceived or actual conflicts of interest and how these are managed)</w:t>
            </w:r>
          </w:p>
        </w:tc>
      </w:tr>
      <w:tr w:rsidR="00113887" w:rsidRPr="003324B0" w14:paraId="2FEDE57A" w14:textId="77777777" w:rsidTr="004D1C19">
        <w:tc>
          <w:tcPr>
            <w:tcW w:w="1750" w:type="pct"/>
          </w:tcPr>
          <w:p w14:paraId="2FEDE578" w14:textId="77777777" w:rsidR="00113887" w:rsidRPr="003324B0" w:rsidRDefault="00113887" w:rsidP="00113887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324B0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</w:p>
        </w:tc>
        <w:tc>
          <w:tcPr>
            <w:tcW w:w="3250" w:type="pct"/>
          </w:tcPr>
          <w:p w14:paraId="2FEDE579" w14:textId="77777777" w:rsidR="00113887" w:rsidRPr="003324B0" w:rsidRDefault="00113887" w:rsidP="00113887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3887" w:rsidRPr="003324B0" w14:paraId="2FEDE57D" w14:textId="77777777" w:rsidTr="004D1C19">
        <w:tc>
          <w:tcPr>
            <w:tcW w:w="1750" w:type="pct"/>
          </w:tcPr>
          <w:p w14:paraId="2FEDE57B" w14:textId="77777777" w:rsidR="00113887" w:rsidRPr="003324B0" w:rsidRDefault="00113887" w:rsidP="00113887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324B0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  <w:tc>
          <w:tcPr>
            <w:tcW w:w="3250" w:type="pct"/>
          </w:tcPr>
          <w:p w14:paraId="2FEDE57C" w14:textId="77777777" w:rsidR="00113887" w:rsidRPr="003324B0" w:rsidRDefault="00113887" w:rsidP="00113887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3887" w:rsidRPr="003324B0" w14:paraId="2FEDE580" w14:textId="77777777" w:rsidTr="004D1C19">
        <w:trPr>
          <w:trHeight w:val="642"/>
        </w:trPr>
        <w:tc>
          <w:tcPr>
            <w:tcW w:w="1750" w:type="pct"/>
          </w:tcPr>
          <w:p w14:paraId="2FEDE57E" w14:textId="44FF7988" w:rsidR="00113887" w:rsidRPr="003324B0" w:rsidRDefault="00113887" w:rsidP="00113887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324B0">
              <w:rPr>
                <w:rFonts w:asciiTheme="minorHAnsi" w:hAnsiTheme="minorHAnsi" w:cstheme="minorHAnsi"/>
                <w:sz w:val="22"/>
                <w:szCs w:val="22"/>
              </w:rPr>
              <w:t>Supervision qualifications</w:t>
            </w:r>
          </w:p>
        </w:tc>
        <w:tc>
          <w:tcPr>
            <w:tcW w:w="3250" w:type="pct"/>
          </w:tcPr>
          <w:p w14:paraId="2FEDE57F" w14:textId="48487246" w:rsidR="00113887" w:rsidRPr="003324B0" w:rsidRDefault="00A968FE" w:rsidP="00A968FE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324B0">
              <w:rPr>
                <w:rFonts w:asciiTheme="minorHAnsi" w:hAnsiTheme="minorHAnsi" w:cstheme="minorHAnsi"/>
                <w:sz w:val="22"/>
                <w:szCs w:val="22"/>
              </w:rPr>
              <w:t xml:space="preserve">See the HGSA </w:t>
            </w:r>
            <w:hyperlink r:id="rId14" w:history="1">
              <w:r w:rsidRPr="003324B0">
                <w:rPr>
                  <w:rStyle w:val="Hyperlink"/>
                  <w:rFonts w:asciiTheme="minorHAnsi" w:hAnsiTheme="minorHAnsi" w:cstheme="minorHAnsi"/>
                </w:rPr>
                <w:t>Supervision Policy for Genetic Counsellors</w:t>
              </w:r>
            </w:hyperlink>
            <w:r w:rsidRPr="003324B0">
              <w:rPr>
                <w:rFonts w:asciiTheme="minorHAnsi" w:hAnsiTheme="minorHAnsi" w:cstheme="minorHAnsi"/>
              </w:rPr>
              <w:t xml:space="preserve"> </w:t>
            </w:r>
            <w:r w:rsidR="00113887" w:rsidRPr="003324B0">
              <w:rPr>
                <w:rFonts w:asciiTheme="minorHAnsi" w:hAnsiTheme="minorHAnsi" w:cstheme="minorHAnsi"/>
                <w:sz w:val="22"/>
                <w:szCs w:val="22"/>
              </w:rPr>
              <w:t>(e.g. accreditation through a relevant professional body, workshops and date last attended, formal learning or training)</w:t>
            </w:r>
          </w:p>
        </w:tc>
      </w:tr>
    </w:tbl>
    <w:p w14:paraId="2FEDE581" w14:textId="78F3B166" w:rsidR="0062481B" w:rsidRPr="003324B0" w:rsidRDefault="0062481B" w:rsidP="0009246A">
      <w:pPr>
        <w:spacing w:before="0" w:beforeAutospacing="0" w:after="0" w:afterAutospacing="0"/>
        <w:rPr>
          <w:rFonts w:asciiTheme="minorHAnsi" w:hAnsiTheme="minorHAnsi" w:cstheme="minorHAnsi"/>
        </w:rPr>
      </w:pPr>
    </w:p>
    <w:tbl>
      <w:tblPr>
        <w:tblW w:w="5114" w:type="pct"/>
        <w:tblInd w:w="-14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818"/>
        <w:gridCol w:w="7097"/>
      </w:tblGrid>
      <w:tr w:rsidR="0009246A" w:rsidRPr="003324B0" w14:paraId="7550E074" w14:textId="77777777" w:rsidTr="004D1C19">
        <w:tc>
          <w:tcPr>
            <w:tcW w:w="5000" w:type="pct"/>
            <w:gridSpan w:val="2"/>
            <w:shd w:val="clear" w:color="auto" w:fill="CCCCCC"/>
          </w:tcPr>
          <w:p w14:paraId="76B0BD08" w14:textId="7CD68207" w:rsidR="0009246A" w:rsidRPr="003324B0" w:rsidRDefault="00D57F39" w:rsidP="00D87A6B">
            <w:pPr>
              <w:pStyle w:val="TableHead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24B0">
              <w:rPr>
                <w:rFonts w:asciiTheme="minorHAnsi" w:hAnsiTheme="minorHAnsi" w:cstheme="minorHAnsi"/>
                <w:sz w:val="22"/>
                <w:szCs w:val="22"/>
              </w:rPr>
              <w:t>Supervision arrangements</w:t>
            </w:r>
          </w:p>
        </w:tc>
      </w:tr>
      <w:tr w:rsidR="0009246A" w:rsidRPr="003324B0" w14:paraId="355EDDAB" w14:textId="77777777" w:rsidTr="004D1C19">
        <w:tc>
          <w:tcPr>
            <w:tcW w:w="1749" w:type="pct"/>
          </w:tcPr>
          <w:p w14:paraId="3ABFA86B" w14:textId="5B95A8D4" w:rsidR="0009246A" w:rsidRPr="003324B0" w:rsidRDefault="004D1C19" w:rsidP="00113887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Average length of individual supervision session</w:t>
            </w:r>
          </w:p>
        </w:tc>
        <w:tc>
          <w:tcPr>
            <w:tcW w:w="3251" w:type="pct"/>
          </w:tcPr>
          <w:p w14:paraId="65ACE876" w14:textId="54C92FAF" w:rsidR="0009246A" w:rsidRPr="003324B0" w:rsidRDefault="004D1C19" w:rsidP="00D87A6B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e.g.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 hour)</w:t>
            </w:r>
          </w:p>
        </w:tc>
      </w:tr>
      <w:tr w:rsidR="0009246A" w:rsidRPr="003324B0" w14:paraId="2FD5EA37" w14:textId="77777777" w:rsidTr="004D1C19">
        <w:tc>
          <w:tcPr>
            <w:tcW w:w="1749" w:type="pct"/>
          </w:tcPr>
          <w:p w14:paraId="136ACB0E" w14:textId="1AA529C7" w:rsidR="0009246A" w:rsidRPr="003324B0" w:rsidRDefault="004D1C19" w:rsidP="00D87A6B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Frequency of individual supervision</w:t>
            </w:r>
            <w:r w:rsidR="00142B02" w:rsidRPr="003324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251" w:type="pct"/>
          </w:tcPr>
          <w:p w14:paraId="02FC9B13" w14:textId="7824E6E7" w:rsidR="0009246A" w:rsidRPr="003324B0" w:rsidRDefault="00113887" w:rsidP="00D87A6B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324B0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Start"/>
            <w:r w:rsidRPr="003324B0">
              <w:rPr>
                <w:rFonts w:asciiTheme="minorHAnsi" w:hAnsiTheme="minorHAnsi" w:cstheme="minorHAnsi"/>
                <w:sz w:val="22"/>
                <w:szCs w:val="22"/>
              </w:rPr>
              <w:t>e.g.</w:t>
            </w:r>
            <w:proofErr w:type="gramEnd"/>
            <w:r w:rsidRPr="003324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D1C19">
              <w:rPr>
                <w:rFonts w:asciiTheme="minorHAnsi" w:hAnsiTheme="minorHAnsi" w:cstheme="minorHAnsi"/>
                <w:sz w:val="22"/>
                <w:szCs w:val="22"/>
              </w:rPr>
              <w:t>monthly)</w:t>
            </w:r>
          </w:p>
        </w:tc>
      </w:tr>
      <w:tr w:rsidR="00142B02" w:rsidRPr="003324B0" w14:paraId="5E891DE8" w14:textId="77777777" w:rsidTr="004D1C19">
        <w:tc>
          <w:tcPr>
            <w:tcW w:w="1749" w:type="pct"/>
          </w:tcPr>
          <w:p w14:paraId="22136053" w14:textId="09047EA3" w:rsidR="00142B02" w:rsidRPr="003324B0" w:rsidRDefault="07CD8999" w:rsidP="07CD8999">
            <w:pPr>
              <w:pStyle w:val="TableText"/>
              <w:rPr>
                <w:rFonts w:asciiTheme="minorHAnsi" w:hAnsiTheme="minorHAnsi" w:cstheme="minorBidi"/>
                <w:sz w:val="22"/>
                <w:szCs w:val="22"/>
              </w:rPr>
            </w:pPr>
            <w:r w:rsidRPr="003324B0">
              <w:rPr>
                <w:rFonts w:asciiTheme="minorHAnsi" w:hAnsiTheme="minorHAnsi" w:cstheme="minorBidi"/>
                <w:sz w:val="22"/>
                <w:szCs w:val="22"/>
              </w:rPr>
              <w:t>Details of candidate’s access to clinical case review and consultation</w:t>
            </w:r>
          </w:p>
        </w:tc>
        <w:tc>
          <w:tcPr>
            <w:tcW w:w="3251" w:type="pct"/>
          </w:tcPr>
          <w:p w14:paraId="5C630A25" w14:textId="79075E8F" w:rsidR="00142B02" w:rsidRPr="003324B0" w:rsidRDefault="00113887" w:rsidP="00D87A6B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324B0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Start"/>
            <w:r w:rsidRPr="003324B0">
              <w:rPr>
                <w:rFonts w:asciiTheme="minorHAnsi" w:hAnsiTheme="minorHAnsi" w:cstheme="minorHAnsi"/>
                <w:sz w:val="22"/>
                <w:szCs w:val="22"/>
              </w:rPr>
              <w:t>e.g.</w:t>
            </w:r>
            <w:proofErr w:type="gramEnd"/>
            <w:r w:rsidRPr="003324B0">
              <w:rPr>
                <w:rFonts w:asciiTheme="minorHAnsi" w:hAnsiTheme="minorHAnsi" w:cstheme="minorHAnsi"/>
                <w:sz w:val="22"/>
                <w:szCs w:val="22"/>
              </w:rPr>
              <w:t xml:space="preserve"> weekly 30 minute meeting with a supervising clinical geneticist, weekly 1 hour clinical case review meeting)</w:t>
            </w:r>
          </w:p>
        </w:tc>
      </w:tr>
    </w:tbl>
    <w:p w14:paraId="5A8A3318" w14:textId="3636A7B4" w:rsidR="00725C9C" w:rsidRPr="003324B0" w:rsidRDefault="00725C9C">
      <w:pPr>
        <w:widowControl/>
        <w:spacing w:before="0" w:beforeAutospacing="0" w:after="200" w:afterAutospacing="0"/>
        <w:jc w:val="left"/>
        <w:rPr>
          <w:rFonts w:asciiTheme="minorHAnsi" w:hAnsiTheme="minorHAnsi" w:cstheme="minorHAnsi"/>
        </w:rPr>
      </w:pPr>
      <w:r w:rsidRPr="003324B0">
        <w:rPr>
          <w:rFonts w:asciiTheme="minorHAnsi" w:hAnsiTheme="minorHAnsi" w:cstheme="minorHAnsi"/>
        </w:rPr>
        <w:br w:type="page"/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140"/>
        <w:gridCol w:w="9532"/>
      </w:tblGrid>
      <w:tr w:rsidR="000705A1" w:rsidRPr="003324B0" w14:paraId="027AF407" w14:textId="77777777" w:rsidTr="000705A1">
        <w:tc>
          <w:tcPr>
            <w:tcW w:w="5000" w:type="pct"/>
            <w:gridSpan w:val="2"/>
            <w:shd w:val="clear" w:color="auto" w:fill="CCCCCC"/>
          </w:tcPr>
          <w:p w14:paraId="62EE67CE" w14:textId="77777777" w:rsidR="000705A1" w:rsidRPr="003324B0" w:rsidRDefault="000705A1" w:rsidP="00D87A6B">
            <w:pPr>
              <w:pStyle w:val="TableHead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24B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br w:type="page"/>
              <w:t>Assessment of training (to be completed by Supervisor(s)</w:t>
            </w:r>
          </w:p>
        </w:tc>
      </w:tr>
      <w:tr w:rsidR="000705A1" w:rsidRPr="003324B0" w14:paraId="59CD6F66" w14:textId="77777777" w:rsidTr="000705A1">
        <w:tc>
          <w:tcPr>
            <w:tcW w:w="5000" w:type="pct"/>
            <w:gridSpan w:val="2"/>
          </w:tcPr>
          <w:p w14:paraId="41F06A76" w14:textId="1FB93479" w:rsidR="000705A1" w:rsidRPr="003324B0" w:rsidRDefault="000705A1" w:rsidP="00D87A6B">
            <w:pPr>
              <w:pStyle w:val="TableHead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24B0">
              <w:rPr>
                <w:rFonts w:asciiTheme="minorHAnsi" w:hAnsiTheme="minorHAnsi" w:cstheme="minorHAnsi"/>
                <w:sz w:val="22"/>
                <w:szCs w:val="22"/>
              </w:rPr>
              <w:t xml:space="preserve">Rating </w:t>
            </w:r>
            <w:r w:rsidR="00E020F3" w:rsidRPr="003324B0">
              <w:rPr>
                <w:rFonts w:asciiTheme="minorHAnsi" w:hAnsiTheme="minorHAnsi" w:cstheme="minorHAnsi"/>
                <w:sz w:val="22"/>
                <w:szCs w:val="22"/>
              </w:rPr>
              <w:t xml:space="preserve">scales for </w:t>
            </w:r>
          </w:p>
        </w:tc>
      </w:tr>
      <w:tr w:rsidR="000705A1" w:rsidRPr="003324B0" w14:paraId="2C04B04D" w14:textId="77777777" w:rsidTr="000705A1">
        <w:tc>
          <w:tcPr>
            <w:tcW w:w="534" w:type="pct"/>
          </w:tcPr>
          <w:p w14:paraId="3937816F" w14:textId="77777777" w:rsidR="000705A1" w:rsidRPr="003324B0" w:rsidRDefault="000705A1" w:rsidP="00D87A6B">
            <w:pPr>
              <w:pStyle w:val="TableHead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24B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466" w:type="pct"/>
          </w:tcPr>
          <w:p w14:paraId="216D4FF3" w14:textId="77777777" w:rsidR="000705A1" w:rsidRPr="003324B0" w:rsidRDefault="000705A1" w:rsidP="00D87A6B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324B0">
              <w:rPr>
                <w:rFonts w:asciiTheme="minorHAnsi" w:hAnsiTheme="minorHAnsi" w:cstheme="minorHAnsi"/>
                <w:sz w:val="22"/>
                <w:szCs w:val="22"/>
              </w:rPr>
              <w:t>Falls far short of expected standards</w:t>
            </w:r>
          </w:p>
        </w:tc>
      </w:tr>
      <w:tr w:rsidR="000705A1" w:rsidRPr="003324B0" w14:paraId="76652AC0" w14:textId="77777777" w:rsidTr="000705A1">
        <w:tc>
          <w:tcPr>
            <w:tcW w:w="534" w:type="pct"/>
          </w:tcPr>
          <w:p w14:paraId="4AEC40A1" w14:textId="77777777" w:rsidR="000705A1" w:rsidRPr="003324B0" w:rsidRDefault="000705A1" w:rsidP="00D87A6B">
            <w:pPr>
              <w:pStyle w:val="TableHead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24B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466" w:type="pct"/>
          </w:tcPr>
          <w:p w14:paraId="64784557" w14:textId="77777777" w:rsidR="000705A1" w:rsidRPr="003324B0" w:rsidRDefault="000705A1" w:rsidP="00D87A6B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324B0">
              <w:rPr>
                <w:rFonts w:asciiTheme="minorHAnsi" w:hAnsiTheme="minorHAnsi" w:cstheme="minorHAnsi"/>
                <w:sz w:val="22"/>
                <w:szCs w:val="22"/>
              </w:rPr>
              <w:t>Falls short of expected standards</w:t>
            </w:r>
          </w:p>
        </w:tc>
      </w:tr>
      <w:tr w:rsidR="000705A1" w:rsidRPr="003324B0" w14:paraId="03C9BB0C" w14:textId="77777777" w:rsidTr="000705A1">
        <w:tc>
          <w:tcPr>
            <w:tcW w:w="534" w:type="pct"/>
          </w:tcPr>
          <w:p w14:paraId="22260D0D" w14:textId="77777777" w:rsidR="000705A1" w:rsidRPr="003324B0" w:rsidRDefault="000705A1" w:rsidP="00D87A6B">
            <w:pPr>
              <w:pStyle w:val="TableHead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24B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466" w:type="pct"/>
          </w:tcPr>
          <w:p w14:paraId="28CF6498" w14:textId="77777777" w:rsidR="000705A1" w:rsidRPr="003324B0" w:rsidRDefault="000705A1" w:rsidP="00D87A6B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324B0">
              <w:rPr>
                <w:rFonts w:asciiTheme="minorHAnsi" w:hAnsiTheme="minorHAnsi" w:cstheme="minorHAnsi"/>
                <w:sz w:val="22"/>
                <w:szCs w:val="22"/>
              </w:rPr>
              <w:t>Consistent with level of training</w:t>
            </w:r>
            <w:r w:rsidRPr="003324B0" w:rsidDel="0097275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705A1" w:rsidRPr="003324B0" w14:paraId="5CC4AF37" w14:textId="77777777" w:rsidTr="000705A1">
        <w:tc>
          <w:tcPr>
            <w:tcW w:w="534" w:type="pct"/>
          </w:tcPr>
          <w:p w14:paraId="6D197E31" w14:textId="77777777" w:rsidR="000705A1" w:rsidRPr="003324B0" w:rsidRDefault="000705A1" w:rsidP="00D87A6B">
            <w:pPr>
              <w:pStyle w:val="TableHead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24B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466" w:type="pct"/>
          </w:tcPr>
          <w:p w14:paraId="060B1EE8" w14:textId="77777777" w:rsidR="000705A1" w:rsidRPr="003324B0" w:rsidRDefault="000705A1" w:rsidP="00D87A6B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324B0">
              <w:rPr>
                <w:rFonts w:asciiTheme="minorHAnsi" w:hAnsiTheme="minorHAnsi" w:cstheme="minorHAnsi"/>
                <w:sz w:val="22"/>
                <w:szCs w:val="22"/>
              </w:rPr>
              <w:t>Better than expected standards</w:t>
            </w:r>
          </w:p>
        </w:tc>
      </w:tr>
      <w:tr w:rsidR="000705A1" w:rsidRPr="003324B0" w14:paraId="41C6B703" w14:textId="77777777" w:rsidTr="000705A1">
        <w:tc>
          <w:tcPr>
            <w:tcW w:w="534" w:type="pct"/>
          </w:tcPr>
          <w:p w14:paraId="0082C619" w14:textId="77777777" w:rsidR="000705A1" w:rsidRPr="003324B0" w:rsidRDefault="000705A1" w:rsidP="00D87A6B">
            <w:pPr>
              <w:pStyle w:val="TableHead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24B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466" w:type="pct"/>
          </w:tcPr>
          <w:p w14:paraId="33F65CE3" w14:textId="77777777" w:rsidR="000705A1" w:rsidRPr="003324B0" w:rsidRDefault="000705A1" w:rsidP="00D87A6B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324B0">
              <w:rPr>
                <w:rFonts w:asciiTheme="minorHAnsi" w:hAnsiTheme="minorHAnsi" w:cstheme="minorHAnsi"/>
                <w:sz w:val="22"/>
                <w:szCs w:val="22"/>
              </w:rPr>
              <w:t>Exceptional performance</w:t>
            </w:r>
          </w:p>
        </w:tc>
      </w:tr>
      <w:tr w:rsidR="000705A1" w:rsidRPr="003324B0" w14:paraId="2D3D36BB" w14:textId="77777777" w:rsidTr="000705A1">
        <w:tc>
          <w:tcPr>
            <w:tcW w:w="534" w:type="pct"/>
          </w:tcPr>
          <w:p w14:paraId="7F67B89A" w14:textId="2E2866FA" w:rsidR="000705A1" w:rsidRPr="003324B0" w:rsidRDefault="000705A1" w:rsidP="00D87A6B">
            <w:pPr>
              <w:pStyle w:val="TableHead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24B0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  <w:r w:rsidR="006079DB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4466" w:type="pct"/>
          </w:tcPr>
          <w:p w14:paraId="4921F19E" w14:textId="76ABBF64" w:rsidR="000705A1" w:rsidRPr="003324B0" w:rsidRDefault="000705A1" w:rsidP="00D87A6B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324B0">
              <w:rPr>
                <w:rFonts w:asciiTheme="minorHAnsi" w:hAnsiTheme="minorHAnsi" w:cstheme="minorHAnsi"/>
                <w:sz w:val="22"/>
                <w:szCs w:val="22"/>
              </w:rPr>
              <w:t>Unable to comment/skill not observed by supervisor</w:t>
            </w:r>
            <w:r w:rsidR="006079DB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</w:tbl>
    <w:p w14:paraId="07C6EB7A" w14:textId="7276751B" w:rsidR="00AA2E9F" w:rsidRPr="00AA2E9F" w:rsidRDefault="006079DB" w:rsidP="004B3F34">
      <w:pPr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  <w:r w:rsidRPr="006079DB">
        <w:rPr>
          <w:sz w:val="20"/>
          <w:szCs w:val="20"/>
        </w:rPr>
        <w:t>*</w:t>
      </w:r>
      <w:r w:rsidRPr="006079D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6079DB">
        <w:rPr>
          <w:rFonts w:asciiTheme="minorHAnsi" w:hAnsiTheme="minorHAnsi" w:cstheme="minorHAnsi"/>
          <w:sz w:val="20"/>
          <w:szCs w:val="20"/>
        </w:rPr>
        <w:t>If the primary supervisor marks multiple competencies with ‘N/A Unable to comment/skill not observed’ you will need to have a colleague (for example a manager, supervisor, or senior genetic counsellor) provide an additional report to ensure most competencies are covered.</w:t>
      </w:r>
      <w:r w:rsidRPr="006079DB">
        <w:rPr>
          <w:rFonts w:asciiTheme="minorHAnsi" w:hAnsiTheme="minorHAnsi" w:cstheme="minorHAnsi"/>
          <w:b/>
          <w:bCs/>
          <w:sz w:val="20"/>
          <w:szCs w:val="20"/>
        </w:rPr>
        <w:t xml:space="preserve">   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20" w:firstRow="1" w:lastRow="0" w:firstColumn="0" w:lastColumn="0" w:noHBand="0" w:noVBand="0"/>
      </w:tblPr>
      <w:tblGrid>
        <w:gridCol w:w="9633"/>
        <w:gridCol w:w="1039"/>
      </w:tblGrid>
      <w:tr w:rsidR="00A6565E" w:rsidRPr="003324B0" w14:paraId="0E833FBC" w14:textId="77777777" w:rsidTr="00D87A6B">
        <w:tc>
          <w:tcPr>
            <w:tcW w:w="4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E4D9793" w14:textId="066502DC" w:rsidR="00A6565E" w:rsidRPr="003324B0" w:rsidRDefault="004058D0" w:rsidP="004058D0">
            <w:pPr>
              <w:widowControl/>
              <w:spacing w:before="0" w:beforeAutospacing="0" w:after="200" w:afterAutospacing="0"/>
              <w:jc w:val="center"/>
              <w:rPr>
                <w:b/>
                <w:bCs/>
              </w:rPr>
            </w:pPr>
            <w:r w:rsidRPr="003324B0">
              <w:rPr>
                <w:b/>
                <w:bCs/>
              </w:rPr>
              <w:t>COMPETENCY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1BCAE9C" w14:textId="1C721FDF" w:rsidR="004058D0" w:rsidRPr="003324B0" w:rsidRDefault="004058D0" w:rsidP="004058D0">
            <w:pPr>
              <w:widowControl/>
              <w:spacing w:before="0" w:beforeAutospacing="0" w:after="20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324B0">
              <w:rPr>
                <w:rFonts w:asciiTheme="minorHAnsi" w:hAnsiTheme="minorHAnsi" w:cstheme="minorHAnsi"/>
                <w:b/>
                <w:bCs/>
              </w:rPr>
              <w:t>RATING</w:t>
            </w:r>
          </w:p>
        </w:tc>
      </w:tr>
      <w:tr w:rsidR="00A6565E" w:rsidRPr="003324B0" w14:paraId="03A59EDD" w14:textId="77777777" w:rsidTr="00A6565E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B8D37E1" w14:textId="02EC6E80" w:rsidR="00A6565E" w:rsidRPr="003324B0" w:rsidRDefault="00A6565E" w:rsidP="00A6565E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324B0">
              <w:rPr>
                <w:b/>
                <w:bCs/>
              </w:rPr>
              <w:t>1. Relationship building</w:t>
            </w:r>
          </w:p>
        </w:tc>
      </w:tr>
      <w:tr w:rsidR="00A6565E" w:rsidRPr="003324B0" w14:paraId="3BC209F7" w14:textId="77777777" w:rsidTr="00D87A6B">
        <w:tc>
          <w:tcPr>
            <w:tcW w:w="4513" w:type="pct"/>
            <w:tcBorders>
              <w:top w:val="single" w:sz="4" w:space="0" w:color="auto"/>
            </w:tcBorders>
          </w:tcPr>
          <w:p w14:paraId="7F3D985D" w14:textId="033F1947" w:rsidR="00A6565E" w:rsidRPr="003324B0" w:rsidRDefault="00A6565E" w:rsidP="00A6565E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</w:rPr>
            </w:pPr>
            <w:r w:rsidRPr="003324B0">
              <w:rPr>
                <w:rFonts w:asciiTheme="minorHAnsi" w:hAnsiTheme="minorHAnsi" w:cstheme="minorHAnsi"/>
              </w:rPr>
              <w:t>Establishes relationship with client and elicits their concerns and expectations</w:t>
            </w:r>
          </w:p>
        </w:tc>
        <w:tc>
          <w:tcPr>
            <w:tcW w:w="487" w:type="pct"/>
            <w:tcBorders>
              <w:top w:val="single" w:sz="4" w:space="0" w:color="auto"/>
            </w:tcBorders>
          </w:tcPr>
          <w:p w14:paraId="790B261C" w14:textId="77777777" w:rsidR="00A6565E" w:rsidRPr="003324B0" w:rsidRDefault="00A6565E" w:rsidP="00A6565E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6565E" w:rsidRPr="003324B0" w14:paraId="30F50BF8" w14:textId="77777777" w:rsidTr="00D87A6B">
        <w:tc>
          <w:tcPr>
            <w:tcW w:w="4513" w:type="pct"/>
            <w:tcBorders>
              <w:top w:val="single" w:sz="4" w:space="0" w:color="auto"/>
            </w:tcBorders>
          </w:tcPr>
          <w:p w14:paraId="03CC3BE3" w14:textId="77777777" w:rsidR="00A6565E" w:rsidRPr="003324B0" w:rsidRDefault="00A6565E" w:rsidP="00A6565E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</w:rPr>
            </w:pPr>
            <w:r w:rsidRPr="003324B0">
              <w:rPr>
                <w:rFonts w:asciiTheme="minorHAnsi" w:hAnsiTheme="minorHAnsi" w:cstheme="minorHAnsi"/>
              </w:rPr>
              <w:t>Establishes a mutually agreed upon genetic counselling agenda with the client</w:t>
            </w:r>
          </w:p>
        </w:tc>
        <w:tc>
          <w:tcPr>
            <w:tcW w:w="487" w:type="pct"/>
            <w:tcBorders>
              <w:top w:val="single" w:sz="4" w:space="0" w:color="auto"/>
            </w:tcBorders>
          </w:tcPr>
          <w:p w14:paraId="4D221E66" w14:textId="77777777" w:rsidR="00A6565E" w:rsidRPr="003324B0" w:rsidRDefault="00A6565E" w:rsidP="00A6565E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6565E" w:rsidRPr="003324B0" w14:paraId="106695C0" w14:textId="77777777" w:rsidTr="00D87A6B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927A15F" w14:textId="2BB9FD74" w:rsidR="00A6565E" w:rsidRPr="003324B0" w:rsidRDefault="00A6565E" w:rsidP="00A6565E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324B0">
              <w:rPr>
                <w:b/>
                <w:bCs/>
              </w:rPr>
              <w:t>2. Communication</w:t>
            </w:r>
          </w:p>
        </w:tc>
      </w:tr>
      <w:tr w:rsidR="00A6565E" w:rsidRPr="003324B0" w14:paraId="600472D8" w14:textId="77777777" w:rsidTr="00D87A6B">
        <w:tc>
          <w:tcPr>
            <w:tcW w:w="4513" w:type="pct"/>
            <w:tcBorders>
              <w:top w:val="single" w:sz="4" w:space="0" w:color="auto"/>
            </w:tcBorders>
          </w:tcPr>
          <w:p w14:paraId="4A8BB13A" w14:textId="1E5EAD34" w:rsidR="00A6565E" w:rsidRPr="003324B0" w:rsidRDefault="00A6565E" w:rsidP="00A6565E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</w:rPr>
            </w:pPr>
            <w:r w:rsidRPr="003324B0">
              <w:rPr>
                <w:rFonts w:asciiTheme="minorHAnsi" w:hAnsiTheme="minorHAnsi" w:cstheme="minorHAnsi"/>
              </w:rPr>
              <w:t>Conveys clinical and genetic information to clients appropriate to their individual needs</w:t>
            </w:r>
          </w:p>
        </w:tc>
        <w:tc>
          <w:tcPr>
            <w:tcW w:w="487" w:type="pct"/>
            <w:tcBorders>
              <w:top w:val="single" w:sz="4" w:space="0" w:color="auto"/>
            </w:tcBorders>
          </w:tcPr>
          <w:p w14:paraId="6C1AED09" w14:textId="77777777" w:rsidR="00A6565E" w:rsidRPr="003324B0" w:rsidRDefault="00A6565E" w:rsidP="00A6565E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6565E" w:rsidRPr="003324B0" w14:paraId="49F9184B" w14:textId="77777777" w:rsidTr="00D87A6B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90E705A" w14:textId="410DDB15" w:rsidR="00A6565E" w:rsidRPr="003324B0" w:rsidRDefault="00A6565E" w:rsidP="00A6565E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324B0">
              <w:rPr>
                <w:b/>
                <w:bCs/>
              </w:rPr>
              <w:t>3. Education</w:t>
            </w:r>
          </w:p>
        </w:tc>
      </w:tr>
      <w:tr w:rsidR="00A6565E" w:rsidRPr="003324B0" w14:paraId="2E4044C1" w14:textId="77777777" w:rsidTr="00D87A6B">
        <w:tc>
          <w:tcPr>
            <w:tcW w:w="4513" w:type="pct"/>
            <w:tcBorders>
              <w:top w:val="single" w:sz="4" w:space="0" w:color="auto"/>
            </w:tcBorders>
          </w:tcPr>
          <w:p w14:paraId="089C5401" w14:textId="436E37EC" w:rsidR="00A6565E" w:rsidRPr="003324B0" w:rsidRDefault="00A6565E" w:rsidP="00A6565E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</w:rPr>
            </w:pPr>
            <w:r w:rsidRPr="003324B0">
              <w:rPr>
                <w:rFonts w:asciiTheme="minorHAnsi" w:hAnsiTheme="minorHAnsi" w:cstheme="minorHAnsi"/>
              </w:rPr>
              <w:t>Assesses client understanding and response to information and its implications, and modifies the counselling session as necessary</w:t>
            </w:r>
          </w:p>
        </w:tc>
        <w:tc>
          <w:tcPr>
            <w:tcW w:w="487" w:type="pct"/>
            <w:tcBorders>
              <w:top w:val="single" w:sz="4" w:space="0" w:color="auto"/>
            </w:tcBorders>
          </w:tcPr>
          <w:p w14:paraId="704F536C" w14:textId="77777777" w:rsidR="00A6565E" w:rsidRPr="003324B0" w:rsidRDefault="00A6565E" w:rsidP="00A6565E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6565E" w:rsidRPr="003324B0" w14:paraId="0A4B9A8B" w14:textId="77777777" w:rsidTr="006079DB">
        <w:tc>
          <w:tcPr>
            <w:tcW w:w="4513" w:type="pct"/>
            <w:tcBorders>
              <w:top w:val="single" w:sz="4" w:space="0" w:color="auto"/>
            </w:tcBorders>
          </w:tcPr>
          <w:p w14:paraId="548531F2" w14:textId="7D74F193" w:rsidR="00A6565E" w:rsidRPr="003324B0" w:rsidRDefault="00A6565E" w:rsidP="00A6565E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</w:rPr>
            </w:pPr>
            <w:r w:rsidRPr="003324B0">
              <w:rPr>
                <w:rFonts w:asciiTheme="minorHAnsi" w:hAnsiTheme="minorHAnsi" w:cstheme="minorHAnsi"/>
              </w:rPr>
              <w:t xml:space="preserve">Plans, </w:t>
            </w:r>
            <w:proofErr w:type="gramStart"/>
            <w:r w:rsidRPr="003324B0">
              <w:rPr>
                <w:rFonts w:asciiTheme="minorHAnsi" w:hAnsiTheme="minorHAnsi" w:cstheme="minorHAnsi"/>
              </w:rPr>
              <w:t>organises</w:t>
            </w:r>
            <w:proofErr w:type="gramEnd"/>
            <w:r w:rsidRPr="003324B0">
              <w:rPr>
                <w:rFonts w:asciiTheme="minorHAnsi" w:hAnsiTheme="minorHAnsi" w:cstheme="minorHAnsi"/>
              </w:rPr>
              <w:t xml:space="preserve"> and conducts public and professional education programs on human genetics, client care and genetic counselling issues</w:t>
            </w:r>
          </w:p>
        </w:tc>
        <w:tc>
          <w:tcPr>
            <w:tcW w:w="487" w:type="pct"/>
            <w:tcBorders>
              <w:top w:val="single" w:sz="4" w:space="0" w:color="auto"/>
            </w:tcBorders>
          </w:tcPr>
          <w:p w14:paraId="14DA0056" w14:textId="77777777" w:rsidR="00A6565E" w:rsidRPr="003324B0" w:rsidRDefault="00A6565E" w:rsidP="00A6565E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6565E" w:rsidRPr="003324B0" w14:paraId="20F1FCD4" w14:textId="77777777" w:rsidTr="00D87A6B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59E9CCC" w14:textId="51B11481" w:rsidR="00A6565E" w:rsidRPr="003324B0" w:rsidRDefault="00A6565E" w:rsidP="00A6565E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324B0">
              <w:rPr>
                <w:b/>
                <w:bCs/>
              </w:rPr>
              <w:t>4. Risk assessment</w:t>
            </w:r>
          </w:p>
        </w:tc>
      </w:tr>
      <w:tr w:rsidR="00A6565E" w:rsidRPr="003324B0" w14:paraId="14FD2206" w14:textId="77777777" w:rsidTr="00D87A6B">
        <w:trPr>
          <w:trHeight w:val="313"/>
        </w:trPr>
        <w:tc>
          <w:tcPr>
            <w:tcW w:w="4513" w:type="pct"/>
            <w:tcBorders>
              <w:top w:val="single" w:sz="4" w:space="0" w:color="auto"/>
            </w:tcBorders>
          </w:tcPr>
          <w:p w14:paraId="7E7D05C3" w14:textId="31373BCD" w:rsidR="00A6565E" w:rsidRPr="003324B0" w:rsidRDefault="00A6565E" w:rsidP="00A6565E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</w:rPr>
            </w:pPr>
            <w:r w:rsidRPr="003324B0">
              <w:rPr>
                <w:rFonts w:asciiTheme="minorHAnsi" w:hAnsiTheme="minorHAnsi" w:cstheme="minorHAnsi"/>
              </w:rPr>
              <w:t xml:space="preserve">Identifies, synthesises, </w:t>
            </w:r>
            <w:proofErr w:type="gramStart"/>
            <w:r w:rsidRPr="003324B0">
              <w:rPr>
                <w:rFonts w:asciiTheme="minorHAnsi" w:hAnsiTheme="minorHAnsi" w:cstheme="minorHAnsi"/>
              </w:rPr>
              <w:t>organises</w:t>
            </w:r>
            <w:proofErr w:type="gramEnd"/>
            <w:r w:rsidRPr="003324B0">
              <w:rPr>
                <w:rFonts w:asciiTheme="minorHAnsi" w:hAnsiTheme="minorHAnsi" w:cstheme="minorHAnsi"/>
              </w:rPr>
              <w:t xml:space="preserve"> and summarises pertinent medical and genetic information</w:t>
            </w:r>
          </w:p>
        </w:tc>
        <w:tc>
          <w:tcPr>
            <w:tcW w:w="487" w:type="pct"/>
            <w:tcBorders>
              <w:top w:val="single" w:sz="4" w:space="0" w:color="auto"/>
            </w:tcBorders>
          </w:tcPr>
          <w:p w14:paraId="1D530540" w14:textId="77777777" w:rsidR="00A6565E" w:rsidRPr="003324B0" w:rsidRDefault="00A6565E" w:rsidP="00A6565E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6565E" w:rsidRPr="003324B0" w14:paraId="24206744" w14:textId="77777777" w:rsidTr="006079DB">
        <w:tc>
          <w:tcPr>
            <w:tcW w:w="4513" w:type="pct"/>
          </w:tcPr>
          <w:p w14:paraId="4E0EF561" w14:textId="555E580B" w:rsidR="00A6565E" w:rsidRPr="003324B0" w:rsidRDefault="00A6565E" w:rsidP="00A6565E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</w:rPr>
            </w:pPr>
            <w:r w:rsidRPr="003324B0">
              <w:rPr>
                <w:rFonts w:asciiTheme="minorHAnsi" w:hAnsiTheme="minorHAnsi" w:cstheme="minorHAnsi"/>
              </w:rPr>
              <w:t>Makes appropriate and accurate genetic risk assessments</w:t>
            </w:r>
          </w:p>
        </w:tc>
        <w:tc>
          <w:tcPr>
            <w:tcW w:w="487" w:type="pct"/>
          </w:tcPr>
          <w:p w14:paraId="2EE862BB" w14:textId="77777777" w:rsidR="00A6565E" w:rsidRPr="003324B0" w:rsidRDefault="00A6565E" w:rsidP="00A6565E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6565E" w:rsidRPr="003324B0" w14:paraId="58C39947" w14:textId="77777777" w:rsidTr="00D87A6B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6669734" w14:textId="39CDD444" w:rsidR="00A6565E" w:rsidRPr="003324B0" w:rsidRDefault="00A6565E" w:rsidP="00A6565E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324B0">
              <w:rPr>
                <w:b/>
                <w:bCs/>
              </w:rPr>
              <w:t>5. Client-centred counselling</w:t>
            </w:r>
          </w:p>
        </w:tc>
      </w:tr>
      <w:tr w:rsidR="00A6565E" w:rsidRPr="003324B0" w14:paraId="568DC48F" w14:textId="77777777" w:rsidTr="00D87A6B">
        <w:tc>
          <w:tcPr>
            <w:tcW w:w="4513" w:type="pct"/>
            <w:tcBorders>
              <w:top w:val="single" w:sz="4" w:space="0" w:color="auto"/>
            </w:tcBorders>
          </w:tcPr>
          <w:p w14:paraId="0C17E701" w14:textId="660AA954" w:rsidR="00A6565E" w:rsidRPr="003324B0" w:rsidRDefault="00A6565E" w:rsidP="00A6565E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</w:rPr>
            </w:pPr>
            <w:r w:rsidRPr="003324B0">
              <w:rPr>
                <w:rFonts w:asciiTheme="minorHAnsi" w:hAnsiTheme="minorHAnsi" w:cstheme="minorHAnsi"/>
              </w:rPr>
              <w:t>Elicits and evaluates psychosocial history</w:t>
            </w:r>
          </w:p>
        </w:tc>
        <w:tc>
          <w:tcPr>
            <w:tcW w:w="487" w:type="pct"/>
            <w:tcBorders>
              <w:top w:val="single" w:sz="4" w:space="0" w:color="auto"/>
            </w:tcBorders>
          </w:tcPr>
          <w:p w14:paraId="0C05D374" w14:textId="77777777" w:rsidR="00A6565E" w:rsidRPr="003324B0" w:rsidRDefault="00A6565E" w:rsidP="00A6565E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6565E" w:rsidRPr="003324B0" w14:paraId="0A82B46A" w14:textId="77777777" w:rsidTr="00D87A6B">
        <w:tc>
          <w:tcPr>
            <w:tcW w:w="4513" w:type="pct"/>
            <w:tcBorders>
              <w:top w:val="single" w:sz="4" w:space="0" w:color="auto"/>
            </w:tcBorders>
          </w:tcPr>
          <w:p w14:paraId="34E505D9" w14:textId="1401FEC6" w:rsidR="00A6565E" w:rsidRPr="003324B0" w:rsidRDefault="00A6565E" w:rsidP="00A6565E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</w:rPr>
            </w:pPr>
            <w:r w:rsidRPr="003324B0">
              <w:rPr>
                <w:rFonts w:asciiTheme="minorHAnsi" w:hAnsiTheme="minorHAnsi" w:cstheme="minorHAnsi"/>
              </w:rPr>
              <w:t xml:space="preserve">Acknowledges the implications of individual and family experiences, beliefs, </w:t>
            </w:r>
            <w:proofErr w:type="gramStart"/>
            <w:r w:rsidRPr="003324B0">
              <w:rPr>
                <w:rFonts w:asciiTheme="minorHAnsi" w:hAnsiTheme="minorHAnsi" w:cstheme="minorHAnsi"/>
              </w:rPr>
              <w:t>values</w:t>
            </w:r>
            <w:proofErr w:type="gramEnd"/>
            <w:r w:rsidRPr="003324B0">
              <w:rPr>
                <w:rFonts w:asciiTheme="minorHAnsi" w:hAnsiTheme="minorHAnsi" w:cstheme="minorHAnsi"/>
              </w:rPr>
              <w:t xml:space="preserve"> and culture for the genetic counselling process</w:t>
            </w:r>
          </w:p>
        </w:tc>
        <w:tc>
          <w:tcPr>
            <w:tcW w:w="487" w:type="pct"/>
            <w:tcBorders>
              <w:top w:val="single" w:sz="4" w:space="0" w:color="auto"/>
            </w:tcBorders>
          </w:tcPr>
          <w:p w14:paraId="511E17C5" w14:textId="77777777" w:rsidR="00A6565E" w:rsidRPr="003324B0" w:rsidRDefault="00A6565E" w:rsidP="00A6565E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6565E" w:rsidRPr="003324B0" w14:paraId="15DDFBA4" w14:textId="77777777" w:rsidTr="006079DB">
        <w:tc>
          <w:tcPr>
            <w:tcW w:w="4513" w:type="pct"/>
            <w:tcBorders>
              <w:top w:val="single" w:sz="4" w:space="0" w:color="auto"/>
            </w:tcBorders>
          </w:tcPr>
          <w:p w14:paraId="23CFBB38" w14:textId="5AA7EB20" w:rsidR="00A6565E" w:rsidRPr="003324B0" w:rsidRDefault="00A6565E" w:rsidP="00A6565E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</w:rPr>
            </w:pPr>
            <w:r w:rsidRPr="003324B0">
              <w:rPr>
                <w:rFonts w:asciiTheme="minorHAnsi" w:hAnsiTheme="minorHAnsi" w:cstheme="minorHAnsi"/>
              </w:rPr>
              <w:t>Uses a range of counselling skills to facilitate clients’ autonomy and decision making</w:t>
            </w:r>
          </w:p>
        </w:tc>
        <w:tc>
          <w:tcPr>
            <w:tcW w:w="487" w:type="pct"/>
            <w:tcBorders>
              <w:top w:val="single" w:sz="4" w:space="0" w:color="auto"/>
            </w:tcBorders>
          </w:tcPr>
          <w:p w14:paraId="734E173A" w14:textId="77777777" w:rsidR="00A6565E" w:rsidRPr="003324B0" w:rsidRDefault="00A6565E" w:rsidP="00A6565E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827F16" w:rsidRPr="003324B0" w14:paraId="011E48E4" w14:textId="77777777" w:rsidTr="00D87A6B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3F1DFA9" w14:textId="2207F1B6" w:rsidR="00827F16" w:rsidRPr="003324B0" w:rsidRDefault="00827F16" w:rsidP="00827F16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324B0">
              <w:rPr>
                <w:b/>
                <w:bCs/>
              </w:rPr>
              <w:lastRenderedPageBreak/>
              <w:t>6. Reflective practice</w:t>
            </w:r>
          </w:p>
        </w:tc>
      </w:tr>
      <w:tr w:rsidR="00827F16" w:rsidRPr="003324B0" w14:paraId="3FFA2AFB" w14:textId="77777777" w:rsidTr="00D87A6B">
        <w:tc>
          <w:tcPr>
            <w:tcW w:w="4513" w:type="pct"/>
            <w:tcBorders>
              <w:top w:val="single" w:sz="4" w:space="0" w:color="auto"/>
            </w:tcBorders>
          </w:tcPr>
          <w:p w14:paraId="01DEF4ED" w14:textId="2330B667" w:rsidR="00827F16" w:rsidRPr="003324B0" w:rsidRDefault="00827F16" w:rsidP="00827F16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</w:rPr>
            </w:pPr>
            <w:r w:rsidRPr="003324B0">
              <w:rPr>
                <w:rFonts w:asciiTheme="minorHAnsi" w:hAnsiTheme="minorHAnsi" w:cstheme="minorHAnsi"/>
              </w:rPr>
              <w:t>Recognises their own limitations in knowledge and capabilities, and seeks consultation and refers clients when necessary</w:t>
            </w:r>
          </w:p>
        </w:tc>
        <w:tc>
          <w:tcPr>
            <w:tcW w:w="487" w:type="pct"/>
            <w:tcBorders>
              <w:top w:val="single" w:sz="4" w:space="0" w:color="auto"/>
            </w:tcBorders>
          </w:tcPr>
          <w:p w14:paraId="6166CE03" w14:textId="77777777" w:rsidR="00827F16" w:rsidRPr="003324B0" w:rsidRDefault="00827F16" w:rsidP="00827F16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827F16" w:rsidRPr="003324B0" w14:paraId="7B1C0F1F" w14:textId="77777777" w:rsidTr="00D87A6B">
        <w:tc>
          <w:tcPr>
            <w:tcW w:w="4513" w:type="pct"/>
            <w:tcBorders>
              <w:top w:val="single" w:sz="4" w:space="0" w:color="auto"/>
            </w:tcBorders>
          </w:tcPr>
          <w:p w14:paraId="030B1A77" w14:textId="1ED24AC9" w:rsidR="00827F16" w:rsidRPr="003324B0" w:rsidRDefault="00827F16" w:rsidP="00827F16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</w:rPr>
            </w:pPr>
            <w:r w:rsidRPr="003324B0">
              <w:rPr>
                <w:rFonts w:asciiTheme="minorHAnsi" w:hAnsiTheme="minorHAnsi" w:cstheme="minorHAnsi"/>
              </w:rPr>
              <w:t xml:space="preserve">Demonstrates reflective skills within the counselling context and participates in genetic counselling supervision </w:t>
            </w:r>
          </w:p>
        </w:tc>
        <w:tc>
          <w:tcPr>
            <w:tcW w:w="487" w:type="pct"/>
            <w:tcBorders>
              <w:top w:val="single" w:sz="4" w:space="0" w:color="auto"/>
            </w:tcBorders>
          </w:tcPr>
          <w:p w14:paraId="5C030678" w14:textId="77777777" w:rsidR="00827F16" w:rsidRPr="003324B0" w:rsidRDefault="00827F16" w:rsidP="00827F16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827F16" w:rsidRPr="003324B0" w14:paraId="06FC45E2" w14:textId="77777777" w:rsidTr="00D87A6B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8C6356D" w14:textId="2213418E" w:rsidR="00827F16" w:rsidRPr="003324B0" w:rsidRDefault="00827F16" w:rsidP="00827F16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324B0">
              <w:rPr>
                <w:b/>
                <w:bCs/>
              </w:rPr>
              <w:t>7. Clinical genetics</w:t>
            </w:r>
          </w:p>
        </w:tc>
      </w:tr>
      <w:tr w:rsidR="00787F9D" w:rsidRPr="003324B0" w14:paraId="4BF0FA9E" w14:textId="77777777" w:rsidTr="00D87A6B">
        <w:tc>
          <w:tcPr>
            <w:tcW w:w="4513" w:type="pct"/>
            <w:tcBorders>
              <w:top w:val="single" w:sz="4" w:space="0" w:color="auto"/>
            </w:tcBorders>
          </w:tcPr>
          <w:p w14:paraId="171193D2" w14:textId="4E54871A" w:rsidR="00787F9D" w:rsidRPr="003324B0" w:rsidRDefault="00787F9D" w:rsidP="00787F9D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</w:rPr>
            </w:pPr>
            <w:r w:rsidRPr="003324B0">
              <w:rPr>
                <w:rFonts w:asciiTheme="minorHAnsi" w:hAnsiTheme="minorHAnsi" w:cstheme="minorHAnsi"/>
              </w:rPr>
              <w:t xml:space="preserve">Elicits and interprets appropriate medical, </w:t>
            </w:r>
            <w:proofErr w:type="gramStart"/>
            <w:r w:rsidRPr="003324B0">
              <w:rPr>
                <w:rFonts w:asciiTheme="minorHAnsi" w:hAnsiTheme="minorHAnsi" w:cstheme="minorHAnsi"/>
              </w:rPr>
              <w:t>family</w:t>
            </w:r>
            <w:proofErr w:type="gramEnd"/>
            <w:r w:rsidRPr="003324B0">
              <w:rPr>
                <w:rFonts w:asciiTheme="minorHAnsi" w:hAnsiTheme="minorHAnsi" w:cstheme="minorHAnsi"/>
              </w:rPr>
              <w:t xml:space="preserve"> and psychosocial history</w:t>
            </w:r>
          </w:p>
        </w:tc>
        <w:tc>
          <w:tcPr>
            <w:tcW w:w="487" w:type="pct"/>
            <w:tcBorders>
              <w:top w:val="single" w:sz="4" w:space="0" w:color="auto"/>
            </w:tcBorders>
          </w:tcPr>
          <w:p w14:paraId="186092EB" w14:textId="77777777" w:rsidR="00787F9D" w:rsidRPr="003324B0" w:rsidRDefault="00787F9D" w:rsidP="00787F9D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DC17D1" w:rsidRPr="003324B0" w14:paraId="1B2F2CAF" w14:textId="77777777" w:rsidTr="00D87A6B">
        <w:tc>
          <w:tcPr>
            <w:tcW w:w="4513" w:type="pct"/>
            <w:tcBorders>
              <w:top w:val="single" w:sz="4" w:space="0" w:color="auto"/>
            </w:tcBorders>
          </w:tcPr>
          <w:p w14:paraId="37A11D59" w14:textId="3A169CE7" w:rsidR="00DC17D1" w:rsidRPr="003324B0" w:rsidRDefault="00DC17D1" w:rsidP="00DC17D1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</w:rPr>
            </w:pPr>
            <w:r w:rsidRPr="003324B0">
              <w:rPr>
                <w:rFonts w:asciiTheme="minorHAnsi" w:hAnsiTheme="minorHAnsi" w:cstheme="minorHAnsi"/>
              </w:rPr>
              <w:t xml:space="preserve">Explains options available to the client, including the risks, </w:t>
            </w:r>
            <w:proofErr w:type="gramStart"/>
            <w:r w:rsidRPr="003324B0">
              <w:rPr>
                <w:rFonts w:asciiTheme="minorHAnsi" w:hAnsiTheme="minorHAnsi" w:cstheme="minorHAnsi"/>
              </w:rPr>
              <w:t>benefits</w:t>
            </w:r>
            <w:proofErr w:type="gramEnd"/>
            <w:r w:rsidRPr="003324B0">
              <w:rPr>
                <w:rFonts w:asciiTheme="minorHAnsi" w:hAnsiTheme="minorHAnsi" w:cstheme="minorHAnsi"/>
              </w:rPr>
              <w:t xml:space="preserve"> and limitations</w:t>
            </w:r>
          </w:p>
        </w:tc>
        <w:tc>
          <w:tcPr>
            <w:tcW w:w="487" w:type="pct"/>
            <w:tcBorders>
              <w:top w:val="single" w:sz="4" w:space="0" w:color="auto"/>
            </w:tcBorders>
          </w:tcPr>
          <w:p w14:paraId="3AEFC396" w14:textId="77777777" w:rsidR="00DC17D1" w:rsidRPr="003324B0" w:rsidRDefault="00DC17D1" w:rsidP="00DC17D1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DC17D1" w:rsidRPr="003324B0" w14:paraId="70DDD9D5" w14:textId="77777777" w:rsidTr="00D87A6B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6CB508B" w14:textId="4B4933BB" w:rsidR="00DC17D1" w:rsidRPr="003324B0" w:rsidRDefault="00DC17D1" w:rsidP="00DC17D1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324B0">
              <w:rPr>
                <w:b/>
                <w:bCs/>
              </w:rPr>
              <w:t>8. Research skills</w:t>
            </w:r>
          </w:p>
        </w:tc>
      </w:tr>
      <w:tr w:rsidR="00DC17D1" w:rsidRPr="003324B0" w14:paraId="470DD159" w14:textId="77777777" w:rsidTr="00D87A6B">
        <w:tc>
          <w:tcPr>
            <w:tcW w:w="4513" w:type="pct"/>
            <w:tcBorders>
              <w:top w:val="single" w:sz="4" w:space="0" w:color="auto"/>
            </w:tcBorders>
          </w:tcPr>
          <w:p w14:paraId="09FAAB9B" w14:textId="0E055356" w:rsidR="00DC17D1" w:rsidRPr="003324B0" w:rsidRDefault="00DC17D1" w:rsidP="00DC17D1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</w:rPr>
            </w:pPr>
            <w:r w:rsidRPr="003324B0">
              <w:rPr>
                <w:rFonts w:asciiTheme="minorHAnsi" w:hAnsiTheme="minorHAnsi" w:cstheme="minorHAnsi"/>
              </w:rPr>
              <w:t>Develops the necessary skills to critically analyse research findings to inform practice development</w:t>
            </w:r>
          </w:p>
        </w:tc>
        <w:tc>
          <w:tcPr>
            <w:tcW w:w="487" w:type="pct"/>
            <w:tcBorders>
              <w:top w:val="single" w:sz="4" w:space="0" w:color="auto"/>
            </w:tcBorders>
          </w:tcPr>
          <w:p w14:paraId="70960A16" w14:textId="77777777" w:rsidR="00DC17D1" w:rsidRPr="003324B0" w:rsidRDefault="00DC17D1" w:rsidP="00DC17D1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DC17D1" w:rsidRPr="003324B0" w14:paraId="4028E024" w14:textId="77777777" w:rsidTr="00D87A6B">
        <w:tc>
          <w:tcPr>
            <w:tcW w:w="4513" w:type="pct"/>
            <w:tcBorders>
              <w:top w:val="single" w:sz="4" w:space="0" w:color="auto"/>
            </w:tcBorders>
          </w:tcPr>
          <w:p w14:paraId="49F79E8C" w14:textId="7B2B9865" w:rsidR="00DC17D1" w:rsidRPr="003324B0" w:rsidRDefault="00DC17D1" w:rsidP="00DC17D1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</w:rPr>
            </w:pPr>
            <w:r w:rsidRPr="003324B0">
              <w:rPr>
                <w:rFonts w:asciiTheme="minorHAnsi" w:hAnsiTheme="minorHAnsi" w:cstheme="minorHAnsi"/>
              </w:rPr>
              <w:t>Presents opportunities for client to participate in research projects in a manner that facilitates informed choice</w:t>
            </w:r>
          </w:p>
        </w:tc>
        <w:tc>
          <w:tcPr>
            <w:tcW w:w="487" w:type="pct"/>
            <w:tcBorders>
              <w:top w:val="single" w:sz="4" w:space="0" w:color="auto"/>
            </w:tcBorders>
          </w:tcPr>
          <w:p w14:paraId="3B8A353B" w14:textId="77777777" w:rsidR="00DC17D1" w:rsidRPr="003324B0" w:rsidRDefault="00DC17D1" w:rsidP="00DC17D1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DC17D1" w:rsidRPr="003324B0" w14:paraId="420DFBF8" w14:textId="77777777" w:rsidTr="00D87A6B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82517C6" w14:textId="1E0516C8" w:rsidR="00DC17D1" w:rsidRPr="003324B0" w:rsidRDefault="00DC17D1" w:rsidP="00DC17D1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324B0">
              <w:rPr>
                <w:b/>
                <w:bCs/>
              </w:rPr>
              <w:t>9. Case management</w:t>
            </w:r>
          </w:p>
        </w:tc>
      </w:tr>
      <w:tr w:rsidR="00DC17D1" w:rsidRPr="003324B0" w14:paraId="002E14D6" w14:textId="77777777" w:rsidTr="00D87A6B">
        <w:tc>
          <w:tcPr>
            <w:tcW w:w="4513" w:type="pct"/>
            <w:tcBorders>
              <w:top w:val="single" w:sz="4" w:space="0" w:color="auto"/>
            </w:tcBorders>
          </w:tcPr>
          <w:p w14:paraId="2D882872" w14:textId="1D557784" w:rsidR="00DC17D1" w:rsidRPr="003324B0" w:rsidRDefault="00DC17D1" w:rsidP="00DC17D1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</w:rPr>
            </w:pPr>
            <w:r w:rsidRPr="003324B0">
              <w:rPr>
                <w:rFonts w:asciiTheme="minorHAnsi" w:hAnsiTheme="minorHAnsi" w:cstheme="minorHAnsi"/>
              </w:rPr>
              <w:t xml:space="preserve">Demonstrates ability to organise, prioritise and manage a case load </w:t>
            </w:r>
          </w:p>
        </w:tc>
        <w:tc>
          <w:tcPr>
            <w:tcW w:w="487" w:type="pct"/>
            <w:tcBorders>
              <w:top w:val="single" w:sz="4" w:space="0" w:color="auto"/>
            </w:tcBorders>
          </w:tcPr>
          <w:p w14:paraId="5B845E9A" w14:textId="77777777" w:rsidR="00DC17D1" w:rsidRPr="003324B0" w:rsidRDefault="00DC17D1" w:rsidP="00DC17D1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DC17D1" w:rsidRPr="003324B0" w14:paraId="366E4529" w14:textId="77777777" w:rsidTr="00D87A6B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2E215E3" w14:textId="2FE2552B" w:rsidR="00DC17D1" w:rsidRPr="003324B0" w:rsidRDefault="00DC17D1" w:rsidP="00DC17D1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324B0">
              <w:rPr>
                <w:b/>
                <w:bCs/>
              </w:rPr>
              <w:t>10. Advocacy</w:t>
            </w:r>
          </w:p>
        </w:tc>
      </w:tr>
      <w:tr w:rsidR="00DC17D1" w:rsidRPr="003324B0" w14:paraId="73549C4C" w14:textId="77777777" w:rsidTr="00D87A6B">
        <w:tc>
          <w:tcPr>
            <w:tcW w:w="4513" w:type="pct"/>
            <w:tcBorders>
              <w:top w:val="single" w:sz="4" w:space="0" w:color="auto"/>
            </w:tcBorders>
          </w:tcPr>
          <w:p w14:paraId="3F6017BD" w14:textId="2D96BF2D" w:rsidR="00DC17D1" w:rsidRPr="003324B0" w:rsidRDefault="00DC17D1" w:rsidP="00DC17D1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</w:rPr>
            </w:pPr>
            <w:r w:rsidRPr="003324B0">
              <w:rPr>
                <w:rFonts w:asciiTheme="minorHAnsi" w:hAnsiTheme="minorHAnsi" w:cstheme="minorHAnsi"/>
              </w:rPr>
              <w:t xml:space="preserve">Identifies and supports clients’ access to local, </w:t>
            </w:r>
            <w:proofErr w:type="gramStart"/>
            <w:r w:rsidRPr="003324B0">
              <w:rPr>
                <w:rFonts w:asciiTheme="minorHAnsi" w:hAnsiTheme="minorHAnsi" w:cstheme="minorHAnsi"/>
              </w:rPr>
              <w:t>regional</w:t>
            </w:r>
            <w:proofErr w:type="gramEnd"/>
            <w:r w:rsidRPr="003324B0">
              <w:rPr>
                <w:rFonts w:asciiTheme="minorHAnsi" w:hAnsiTheme="minorHAnsi" w:cstheme="minorHAnsi"/>
              </w:rPr>
              <w:t xml:space="preserve"> and national resources and services</w:t>
            </w:r>
          </w:p>
        </w:tc>
        <w:tc>
          <w:tcPr>
            <w:tcW w:w="487" w:type="pct"/>
            <w:tcBorders>
              <w:top w:val="single" w:sz="4" w:space="0" w:color="auto"/>
            </w:tcBorders>
          </w:tcPr>
          <w:p w14:paraId="647B901D" w14:textId="77777777" w:rsidR="00DC17D1" w:rsidRPr="003324B0" w:rsidRDefault="00DC17D1" w:rsidP="00DC17D1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DC17D1" w:rsidRPr="003324B0" w14:paraId="7083EA3E" w14:textId="77777777" w:rsidTr="00D87A6B">
        <w:tc>
          <w:tcPr>
            <w:tcW w:w="4513" w:type="pct"/>
            <w:tcBorders>
              <w:top w:val="single" w:sz="4" w:space="0" w:color="auto"/>
            </w:tcBorders>
          </w:tcPr>
          <w:p w14:paraId="7FD71791" w14:textId="198EC2C3" w:rsidR="00DC17D1" w:rsidRPr="003324B0" w:rsidRDefault="00DC17D1" w:rsidP="00DC17D1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</w:rPr>
            </w:pPr>
            <w:r w:rsidRPr="003324B0">
              <w:rPr>
                <w:rFonts w:asciiTheme="minorHAnsi" w:hAnsiTheme="minorHAnsi" w:cstheme="minorHAnsi"/>
              </w:rPr>
              <w:t>Serves as an advocate for clients</w:t>
            </w:r>
          </w:p>
        </w:tc>
        <w:tc>
          <w:tcPr>
            <w:tcW w:w="487" w:type="pct"/>
            <w:tcBorders>
              <w:top w:val="single" w:sz="4" w:space="0" w:color="auto"/>
            </w:tcBorders>
          </w:tcPr>
          <w:p w14:paraId="79B00384" w14:textId="77777777" w:rsidR="00DC17D1" w:rsidRPr="003324B0" w:rsidRDefault="00DC17D1" w:rsidP="00DC17D1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DC17D1" w:rsidRPr="003324B0" w14:paraId="783AE86A" w14:textId="77777777" w:rsidTr="00D87A6B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FFD01CE" w14:textId="1584C383" w:rsidR="00DC17D1" w:rsidRPr="003324B0" w:rsidRDefault="00DC17D1" w:rsidP="00DC17D1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324B0">
              <w:rPr>
                <w:b/>
                <w:bCs/>
              </w:rPr>
              <w:t>11. Service delivery</w:t>
            </w:r>
          </w:p>
        </w:tc>
      </w:tr>
      <w:tr w:rsidR="00DC17D1" w:rsidRPr="003324B0" w14:paraId="09D35541" w14:textId="77777777" w:rsidTr="00D87A6B">
        <w:tc>
          <w:tcPr>
            <w:tcW w:w="4513" w:type="pct"/>
            <w:tcBorders>
              <w:top w:val="single" w:sz="4" w:space="0" w:color="auto"/>
            </w:tcBorders>
          </w:tcPr>
          <w:p w14:paraId="06F32DA3" w14:textId="64463E41" w:rsidR="00DC17D1" w:rsidRPr="003324B0" w:rsidRDefault="00DC17D1" w:rsidP="00DC17D1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</w:rPr>
            </w:pPr>
            <w:r w:rsidRPr="003324B0">
              <w:rPr>
                <w:rFonts w:asciiTheme="minorHAnsi" w:hAnsiTheme="minorHAnsi" w:cstheme="minorHAnsi"/>
              </w:rPr>
              <w:t>Establishes effective working relationships to function within a multidisciplinary team and as part of the wider health and social care network</w:t>
            </w:r>
          </w:p>
        </w:tc>
        <w:tc>
          <w:tcPr>
            <w:tcW w:w="487" w:type="pct"/>
            <w:tcBorders>
              <w:top w:val="single" w:sz="4" w:space="0" w:color="auto"/>
            </w:tcBorders>
          </w:tcPr>
          <w:p w14:paraId="3A2A74E5" w14:textId="77777777" w:rsidR="00DC17D1" w:rsidRPr="003324B0" w:rsidRDefault="00DC17D1" w:rsidP="00DC17D1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DC17D1" w:rsidRPr="003324B0" w14:paraId="7EE6AC24" w14:textId="77777777" w:rsidTr="00D87A6B">
        <w:tc>
          <w:tcPr>
            <w:tcW w:w="4513" w:type="pct"/>
            <w:tcBorders>
              <w:top w:val="single" w:sz="4" w:space="0" w:color="auto"/>
            </w:tcBorders>
          </w:tcPr>
          <w:p w14:paraId="71128F6E" w14:textId="757B18FA" w:rsidR="00DC17D1" w:rsidRPr="003324B0" w:rsidRDefault="00DC17D1" w:rsidP="00DC17D1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</w:rPr>
            </w:pPr>
            <w:r w:rsidRPr="003324B0">
              <w:rPr>
                <w:rFonts w:asciiTheme="minorHAnsi" w:hAnsiTheme="minorHAnsi" w:cstheme="minorHAnsi"/>
              </w:rPr>
              <w:t>Contributes to the development and organisation of genetic services</w:t>
            </w:r>
          </w:p>
        </w:tc>
        <w:tc>
          <w:tcPr>
            <w:tcW w:w="487" w:type="pct"/>
            <w:tcBorders>
              <w:top w:val="single" w:sz="4" w:space="0" w:color="auto"/>
            </w:tcBorders>
          </w:tcPr>
          <w:p w14:paraId="70155EE7" w14:textId="77777777" w:rsidR="00DC17D1" w:rsidRPr="003324B0" w:rsidRDefault="00DC17D1" w:rsidP="00DC17D1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DC17D1" w:rsidRPr="003324B0" w14:paraId="6DE2D714" w14:textId="77777777" w:rsidTr="00D87A6B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B7A4CD9" w14:textId="74F3FF15" w:rsidR="00DC17D1" w:rsidRPr="003324B0" w:rsidRDefault="00DC17D1" w:rsidP="00DC17D1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324B0">
              <w:rPr>
                <w:b/>
                <w:bCs/>
              </w:rPr>
              <w:t>12. Professional Practice</w:t>
            </w:r>
          </w:p>
        </w:tc>
      </w:tr>
      <w:tr w:rsidR="00DC17D1" w:rsidRPr="003324B0" w14:paraId="5CA09084" w14:textId="77777777" w:rsidTr="00D87A6B">
        <w:tc>
          <w:tcPr>
            <w:tcW w:w="4513" w:type="pct"/>
            <w:tcBorders>
              <w:top w:val="single" w:sz="4" w:space="0" w:color="auto"/>
            </w:tcBorders>
          </w:tcPr>
          <w:p w14:paraId="32620796" w14:textId="4AEAA92B" w:rsidR="00DC17D1" w:rsidRPr="003324B0" w:rsidRDefault="00DC17D1" w:rsidP="00DC17D1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</w:rPr>
            </w:pPr>
            <w:r w:rsidRPr="003324B0">
              <w:rPr>
                <w:rFonts w:asciiTheme="minorHAnsi" w:hAnsiTheme="minorHAnsi" w:cstheme="minorHAnsi"/>
              </w:rPr>
              <w:t>Demonstrates continuing professional development as an individual practitioner and for the development of the profession</w:t>
            </w:r>
          </w:p>
        </w:tc>
        <w:tc>
          <w:tcPr>
            <w:tcW w:w="487" w:type="pct"/>
            <w:tcBorders>
              <w:top w:val="single" w:sz="4" w:space="0" w:color="auto"/>
            </w:tcBorders>
          </w:tcPr>
          <w:p w14:paraId="75C9DFED" w14:textId="77777777" w:rsidR="00DC17D1" w:rsidRPr="003324B0" w:rsidRDefault="00DC17D1" w:rsidP="00DC17D1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DC17D1" w:rsidRPr="003324B0" w14:paraId="031041A1" w14:textId="77777777" w:rsidTr="00D87A6B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6D4F6E4" w14:textId="54C1A7F0" w:rsidR="00DC17D1" w:rsidRPr="003324B0" w:rsidRDefault="00DC17D1" w:rsidP="00DC17D1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324B0">
              <w:rPr>
                <w:b/>
                <w:bCs/>
              </w:rPr>
              <w:t>13. Ethical Practice</w:t>
            </w:r>
          </w:p>
        </w:tc>
      </w:tr>
      <w:tr w:rsidR="00DC17D1" w:rsidRPr="003324B0" w14:paraId="5B0FAE86" w14:textId="77777777" w:rsidTr="00D87A6B">
        <w:tc>
          <w:tcPr>
            <w:tcW w:w="4513" w:type="pct"/>
            <w:tcBorders>
              <w:top w:val="single" w:sz="4" w:space="0" w:color="auto"/>
            </w:tcBorders>
          </w:tcPr>
          <w:p w14:paraId="21B264D4" w14:textId="2F5CA5B8" w:rsidR="00DC17D1" w:rsidRPr="003324B0" w:rsidRDefault="00DC17D1" w:rsidP="00DC17D1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</w:rPr>
            </w:pPr>
            <w:r w:rsidRPr="003324B0">
              <w:rPr>
                <w:rFonts w:asciiTheme="minorHAnsi" w:hAnsiTheme="minorHAnsi" w:cstheme="minorHAnsi"/>
              </w:rPr>
              <w:t xml:space="preserve">Acts in accordance with the ethical, </w:t>
            </w:r>
            <w:proofErr w:type="gramStart"/>
            <w:r w:rsidRPr="003324B0">
              <w:rPr>
                <w:rFonts w:asciiTheme="minorHAnsi" w:hAnsiTheme="minorHAnsi" w:cstheme="minorHAnsi"/>
              </w:rPr>
              <w:t>legal</w:t>
            </w:r>
            <w:proofErr w:type="gramEnd"/>
            <w:r w:rsidRPr="003324B0">
              <w:rPr>
                <w:rFonts w:asciiTheme="minorHAnsi" w:hAnsiTheme="minorHAnsi" w:cstheme="minorHAnsi"/>
              </w:rPr>
              <w:t xml:space="preserve"> and philosophical principles and values of the HGSA Code of Ethics for Genetic Counsellors</w:t>
            </w:r>
          </w:p>
        </w:tc>
        <w:tc>
          <w:tcPr>
            <w:tcW w:w="487" w:type="pct"/>
            <w:tcBorders>
              <w:top w:val="single" w:sz="4" w:space="0" w:color="auto"/>
            </w:tcBorders>
          </w:tcPr>
          <w:p w14:paraId="53D2DA5B" w14:textId="77777777" w:rsidR="00DC17D1" w:rsidRPr="003324B0" w:rsidRDefault="00DC17D1" w:rsidP="00DC17D1">
            <w:pPr>
              <w:widowControl/>
              <w:spacing w:before="0" w:beforeAutospacing="0" w:after="200" w:afterAutospacing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370B4061" w14:textId="77777777" w:rsidR="00DF775E" w:rsidRPr="003324B0" w:rsidRDefault="00DF775E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0672"/>
      </w:tblGrid>
      <w:tr w:rsidR="005A2AFB" w:rsidRPr="003324B0" w14:paraId="1E266076" w14:textId="77777777" w:rsidTr="4038F2C1">
        <w:trPr>
          <w:trHeight w:val="282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E09198F" w14:textId="1E5CF50A" w:rsidR="005A2AFB" w:rsidRPr="003324B0" w:rsidRDefault="4038F2C1" w:rsidP="4038F2C1">
            <w:pPr>
              <w:pStyle w:val="TableText"/>
              <w:rPr>
                <w:rFonts w:asciiTheme="minorHAnsi" w:hAnsiTheme="minorHAnsi" w:cstheme="minorBidi"/>
                <w:sz w:val="22"/>
                <w:szCs w:val="22"/>
              </w:rPr>
            </w:pPr>
            <w:r w:rsidRPr="003324B0">
              <w:rPr>
                <w:rFonts w:asciiTheme="minorHAnsi" w:hAnsiTheme="minorHAnsi" w:cstheme="minorBidi"/>
                <w:sz w:val="22"/>
                <w:szCs w:val="22"/>
              </w:rPr>
              <w:t xml:space="preserve">Please comment on any </w:t>
            </w:r>
            <w:r w:rsidRPr="003324B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additional strengths</w:t>
            </w:r>
            <w:r w:rsidRPr="003324B0">
              <w:rPr>
                <w:rFonts w:asciiTheme="minorHAnsi" w:hAnsiTheme="minorHAnsi" w:cstheme="minorBidi"/>
                <w:sz w:val="22"/>
                <w:szCs w:val="22"/>
              </w:rPr>
              <w:t xml:space="preserve"> that the candidate displays with regard to the HGSA </w:t>
            </w:r>
            <w:hyperlink r:id="rId15">
              <w:r w:rsidRPr="003324B0">
                <w:rPr>
                  <w:rStyle w:val="Hyperlink"/>
                  <w:rFonts w:asciiTheme="minorHAnsi" w:hAnsiTheme="minorHAnsi" w:cstheme="minorBidi"/>
                  <w:sz w:val="22"/>
                  <w:szCs w:val="22"/>
                </w:rPr>
                <w:t>Competency Standards for Genetic Counsellors</w:t>
              </w:r>
            </w:hyperlink>
            <w:r w:rsidRPr="003324B0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</w:tc>
      </w:tr>
      <w:tr w:rsidR="005A2AFB" w:rsidRPr="003324B0" w14:paraId="1CA4CE1F" w14:textId="77777777" w:rsidTr="4038F2C1">
        <w:trPr>
          <w:trHeight w:val="282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414F5CB8" w14:textId="383FC7CB" w:rsidR="005A2AFB" w:rsidRPr="003324B0" w:rsidRDefault="4038F2C1" w:rsidP="4038F2C1">
            <w:pPr>
              <w:pStyle w:val="TableText"/>
              <w:rPr>
                <w:rFonts w:asciiTheme="minorHAnsi" w:hAnsiTheme="minorHAnsi" w:cstheme="minorBidi"/>
                <w:sz w:val="22"/>
                <w:szCs w:val="22"/>
              </w:rPr>
            </w:pPr>
            <w:r w:rsidRPr="003324B0">
              <w:rPr>
                <w:rFonts w:asciiTheme="minorHAnsi" w:hAnsiTheme="minorHAnsi" w:cstheme="minorBidi"/>
                <w:sz w:val="22"/>
                <w:szCs w:val="22"/>
              </w:rPr>
              <w:t xml:space="preserve">Please comment on any suggested </w:t>
            </w:r>
            <w:r w:rsidRPr="003324B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areas for improvement </w:t>
            </w:r>
            <w:r w:rsidRPr="003324B0">
              <w:rPr>
                <w:rFonts w:asciiTheme="minorHAnsi" w:hAnsiTheme="minorHAnsi" w:cstheme="minorBidi"/>
                <w:sz w:val="22"/>
                <w:szCs w:val="22"/>
              </w:rPr>
              <w:t xml:space="preserve">with regard to the HGSA </w:t>
            </w:r>
            <w:hyperlink r:id="rId16">
              <w:r w:rsidRPr="003324B0">
                <w:rPr>
                  <w:rStyle w:val="Hyperlink"/>
                  <w:rFonts w:asciiTheme="minorHAnsi" w:hAnsiTheme="minorHAnsi" w:cstheme="minorBidi"/>
                  <w:sz w:val="22"/>
                  <w:szCs w:val="22"/>
                </w:rPr>
                <w:t>Competency Standards for Genetic Counsellors</w:t>
              </w:r>
            </w:hyperlink>
            <w:r w:rsidRPr="003324B0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</w:tc>
      </w:tr>
      <w:tr w:rsidR="005A2AFB" w:rsidRPr="003324B0" w14:paraId="60048EB1" w14:textId="77777777" w:rsidTr="4038F2C1">
        <w:trPr>
          <w:trHeight w:val="282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7984357A" w14:textId="2D380A38" w:rsidR="005A2AFB" w:rsidRPr="003324B0" w:rsidRDefault="005A2AFB" w:rsidP="00D3242F">
            <w:pPr>
              <w:pStyle w:val="Table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24B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Supervisor: </w:t>
            </w:r>
            <w:r w:rsidRPr="003324B0">
              <w:rPr>
                <w:rFonts w:asciiTheme="minorHAnsi" w:hAnsiTheme="minorHAnsi" w:cstheme="minorHAnsi"/>
                <w:sz w:val="22"/>
                <w:szCs w:val="22"/>
              </w:rPr>
              <w:t xml:space="preserve">Please comment on the process of supervision including the commitment of the </w:t>
            </w:r>
            <w:r w:rsidR="002A38D5" w:rsidRPr="003324B0">
              <w:rPr>
                <w:rFonts w:asciiTheme="minorHAnsi" w:hAnsiTheme="minorHAnsi" w:cstheme="minorHAnsi"/>
                <w:sz w:val="22"/>
                <w:szCs w:val="22"/>
              </w:rPr>
              <w:t>candidate</w:t>
            </w:r>
            <w:r w:rsidRPr="003324B0">
              <w:rPr>
                <w:rFonts w:asciiTheme="minorHAnsi" w:hAnsiTheme="minorHAnsi" w:cstheme="minorHAnsi"/>
                <w:sz w:val="22"/>
                <w:szCs w:val="22"/>
              </w:rPr>
              <w:t xml:space="preserve"> to the process.</w:t>
            </w:r>
          </w:p>
        </w:tc>
      </w:tr>
      <w:tr w:rsidR="005A2AFB" w:rsidRPr="003324B0" w14:paraId="04E0FF8B" w14:textId="77777777" w:rsidTr="4038F2C1">
        <w:trPr>
          <w:trHeight w:val="2824"/>
        </w:trPr>
        <w:tc>
          <w:tcPr>
            <w:tcW w:w="5000" w:type="pct"/>
            <w:tcBorders>
              <w:top w:val="single" w:sz="4" w:space="0" w:color="auto"/>
              <w:bottom w:val="single" w:sz="4" w:space="0" w:color="999999"/>
            </w:tcBorders>
          </w:tcPr>
          <w:p w14:paraId="29E3026E" w14:textId="3F02708D" w:rsidR="005A2AFB" w:rsidRPr="003324B0" w:rsidRDefault="00D3242F" w:rsidP="005A2AFB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324B0">
              <w:rPr>
                <w:rFonts w:asciiTheme="minorHAnsi" w:hAnsiTheme="minorHAnsi" w:cstheme="minorHAnsi"/>
                <w:b/>
                <w:sz w:val="22"/>
                <w:szCs w:val="22"/>
              </w:rPr>
              <w:t>Candidate</w:t>
            </w:r>
            <w:r w:rsidR="005A2AFB" w:rsidRPr="003324B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 w:rsidR="005A2AFB" w:rsidRPr="003324B0">
              <w:rPr>
                <w:rFonts w:asciiTheme="minorHAnsi" w:hAnsiTheme="minorHAnsi" w:cstheme="minorHAnsi"/>
                <w:sz w:val="22"/>
                <w:szCs w:val="22"/>
              </w:rPr>
              <w:t>Please comment on the process of supervision and how this has supported your professional development.</w:t>
            </w:r>
          </w:p>
        </w:tc>
      </w:tr>
    </w:tbl>
    <w:p w14:paraId="7556E742" w14:textId="77777777" w:rsidR="00F85C87" w:rsidRPr="003324B0" w:rsidRDefault="00F85C87">
      <w:pPr>
        <w:widowControl/>
        <w:spacing w:before="0" w:beforeAutospacing="0" w:after="200" w:afterAutospacing="0"/>
        <w:jc w:val="left"/>
        <w:rPr>
          <w:rFonts w:asciiTheme="minorHAnsi" w:eastAsia="Times" w:hAnsiTheme="minorHAnsi" w:cstheme="minorHAnsi"/>
          <w:b/>
          <w:bCs/>
          <w:color w:val="000000"/>
          <w:lang w:eastAsia="en-US"/>
        </w:rPr>
      </w:pPr>
      <w:r w:rsidRPr="003324B0">
        <w:rPr>
          <w:rFonts w:asciiTheme="minorHAnsi" w:hAnsiTheme="minorHAnsi" w:cstheme="minorHAnsi"/>
        </w:rPr>
        <w:br w:type="page"/>
      </w:r>
    </w:p>
    <w:p w14:paraId="2FEDE60A" w14:textId="20652E86" w:rsidR="0062481B" w:rsidRPr="003324B0" w:rsidRDefault="00F0454D" w:rsidP="00432AA1">
      <w:pPr>
        <w:pStyle w:val="Heading2"/>
      </w:pPr>
      <w:r w:rsidRPr="003324B0">
        <w:lastRenderedPageBreak/>
        <w:t>Signatures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79"/>
        <w:gridCol w:w="5370"/>
        <w:gridCol w:w="2623"/>
      </w:tblGrid>
      <w:tr w:rsidR="003642FF" w:rsidRPr="003324B0" w14:paraId="15F6E721" w14:textId="77777777" w:rsidTr="003642FF">
        <w:trPr>
          <w:trHeight w:val="107"/>
        </w:trPr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88D5" w14:textId="036B2B5C" w:rsidR="003642FF" w:rsidRPr="003324B0" w:rsidRDefault="003642FF" w:rsidP="00D87A6B">
            <w:pPr>
              <w:tabs>
                <w:tab w:val="left" w:pos="426"/>
              </w:tabs>
              <w:spacing w:line="276" w:lineRule="auto"/>
              <w:rPr>
                <w:rFonts w:cstheme="minorHAnsi"/>
                <w:color w:val="000000"/>
              </w:rPr>
            </w:pPr>
            <w:r w:rsidRPr="003324B0">
              <w:rPr>
                <w:rFonts w:cstheme="minorHAnsi"/>
                <w:color w:val="000000"/>
              </w:rPr>
              <w:t>Candidate’s full name</w:t>
            </w:r>
          </w:p>
        </w:tc>
        <w:tc>
          <w:tcPr>
            <w:tcW w:w="3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31CA" w14:textId="77777777" w:rsidR="003642FF" w:rsidRPr="003324B0" w:rsidRDefault="003642FF" w:rsidP="00D87A6B">
            <w:pPr>
              <w:tabs>
                <w:tab w:val="left" w:pos="426"/>
              </w:tabs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3642FF" w:rsidRPr="003324B0" w14:paraId="5502BC23" w14:textId="77777777" w:rsidTr="003642FF">
        <w:trPr>
          <w:trHeight w:val="854"/>
        </w:trPr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A12C" w14:textId="10226316" w:rsidR="003642FF" w:rsidRPr="003324B0" w:rsidRDefault="003642FF" w:rsidP="00D87A6B">
            <w:pPr>
              <w:tabs>
                <w:tab w:val="left" w:pos="426"/>
              </w:tabs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3324B0">
              <w:rPr>
                <w:rFonts w:cstheme="minorHAnsi"/>
                <w:color w:val="000000"/>
              </w:rPr>
              <w:t>Candidate’s signature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FA0F" w14:textId="77777777" w:rsidR="003642FF" w:rsidRPr="003324B0" w:rsidRDefault="003642FF" w:rsidP="00D87A6B">
            <w:pPr>
              <w:tabs>
                <w:tab w:val="left" w:pos="426"/>
              </w:tabs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12ED" w14:textId="77777777" w:rsidR="003642FF" w:rsidRPr="003324B0" w:rsidRDefault="003642FF" w:rsidP="00D87A6B">
            <w:pPr>
              <w:tabs>
                <w:tab w:val="left" w:pos="426"/>
              </w:tabs>
              <w:spacing w:line="276" w:lineRule="auto"/>
              <w:rPr>
                <w:rFonts w:cstheme="minorHAnsi"/>
                <w:color w:val="000000"/>
              </w:rPr>
            </w:pPr>
            <w:r w:rsidRPr="003324B0">
              <w:rPr>
                <w:rFonts w:cstheme="minorHAnsi"/>
                <w:color w:val="000000"/>
              </w:rPr>
              <w:t>Date:</w:t>
            </w:r>
          </w:p>
          <w:p w14:paraId="20DCE325" w14:textId="77777777" w:rsidR="003642FF" w:rsidRPr="003324B0" w:rsidRDefault="003642FF" w:rsidP="00D87A6B">
            <w:pPr>
              <w:tabs>
                <w:tab w:val="left" w:pos="426"/>
              </w:tabs>
              <w:spacing w:line="276" w:lineRule="auto"/>
              <w:rPr>
                <w:rFonts w:cstheme="minorHAnsi"/>
                <w:color w:val="000000"/>
              </w:rPr>
            </w:pPr>
          </w:p>
        </w:tc>
      </w:tr>
    </w:tbl>
    <w:p w14:paraId="2FEDE60B" w14:textId="77777777" w:rsidR="00B45841" w:rsidRPr="003324B0" w:rsidRDefault="00B45841" w:rsidP="007626BD">
      <w:pPr>
        <w:rPr>
          <w:rFonts w:asciiTheme="minorHAnsi" w:hAnsiTheme="minorHAnsi" w:cstheme="min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79"/>
        <w:gridCol w:w="5370"/>
        <w:gridCol w:w="2623"/>
      </w:tblGrid>
      <w:tr w:rsidR="003642FF" w:rsidRPr="003324B0" w14:paraId="40183EAB" w14:textId="77777777" w:rsidTr="00D87A6B">
        <w:trPr>
          <w:trHeight w:val="107"/>
        </w:trPr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DB48" w14:textId="3D3AD01C" w:rsidR="003642FF" w:rsidRPr="003324B0" w:rsidRDefault="003642FF" w:rsidP="00D87A6B">
            <w:pPr>
              <w:tabs>
                <w:tab w:val="left" w:pos="426"/>
              </w:tabs>
              <w:spacing w:line="276" w:lineRule="auto"/>
              <w:rPr>
                <w:rFonts w:cstheme="minorHAnsi"/>
                <w:color w:val="000000"/>
              </w:rPr>
            </w:pPr>
            <w:r w:rsidRPr="003324B0">
              <w:rPr>
                <w:rFonts w:cstheme="minorHAnsi"/>
                <w:color w:val="000000"/>
              </w:rPr>
              <w:t>Supervisor’s full name</w:t>
            </w:r>
          </w:p>
        </w:tc>
        <w:tc>
          <w:tcPr>
            <w:tcW w:w="3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194B" w14:textId="77777777" w:rsidR="003642FF" w:rsidRPr="003324B0" w:rsidRDefault="003642FF" w:rsidP="00D87A6B">
            <w:pPr>
              <w:tabs>
                <w:tab w:val="left" w:pos="426"/>
              </w:tabs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3642FF" w:rsidRPr="006F2C23" w14:paraId="074F6979" w14:textId="77777777" w:rsidTr="00D87A6B">
        <w:trPr>
          <w:trHeight w:val="854"/>
        </w:trPr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F9AA" w14:textId="77777777" w:rsidR="003642FF" w:rsidRPr="003324B0" w:rsidRDefault="003642FF" w:rsidP="00D87A6B">
            <w:pPr>
              <w:tabs>
                <w:tab w:val="left" w:pos="426"/>
              </w:tabs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3324B0">
              <w:rPr>
                <w:rFonts w:cstheme="minorHAnsi"/>
                <w:color w:val="000000"/>
              </w:rPr>
              <w:t>Supervisor’s signature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DCE7" w14:textId="77777777" w:rsidR="003642FF" w:rsidRPr="003324B0" w:rsidRDefault="003642FF" w:rsidP="00D87A6B">
            <w:pPr>
              <w:tabs>
                <w:tab w:val="left" w:pos="426"/>
              </w:tabs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D645A" w14:textId="77777777" w:rsidR="003642FF" w:rsidRDefault="003642FF" w:rsidP="00D87A6B">
            <w:pPr>
              <w:tabs>
                <w:tab w:val="left" w:pos="426"/>
              </w:tabs>
              <w:spacing w:line="276" w:lineRule="auto"/>
              <w:rPr>
                <w:rFonts w:cstheme="minorHAnsi"/>
                <w:color w:val="000000"/>
              </w:rPr>
            </w:pPr>
            <w:r w:rsidRPr="003324B0">
              <w:rPr>
                <w:rFonts w:cstheme="minorHAnsi"/>
                <w:color w:val="000000"/>
              </w:rPr>
              <w:t>Date:</w:t>
            </w:r>
          </w:p>
          <w:p w14:paraId="3AAFDA1D" w14:textId="77777777" w:rsidR="003642FF" w:rsidRPr="006F2C23" w:rsidRDefault="003642FF" w:rsidP="00D87A6B">
            <w:pPr>
              <w:tabs>
                <w:tab w:val="left" w:pos="426"/>
              </w:tabs>
              <w:spacing w:line="276" w:lineRule="auto"/>
              <w:rPr>
                <w:rFonts w:cstheme="minorHAnsi"/>
                <w:color w:val="000000"/>
              </w:rPr>
            </w:pPr>
          </w:p>
        </w:tc>
      </w:tr>
    </w:tbl>
    <w:p w14:paraId="6569D9CF" w14:textId="77777777" w:rsidR="006079DB" w:rsidRPr="0009246A" w:rsidRDefault="006079DB" w:rsidP="007626BD">
      <w:pPr>
        <w:rPr>
          <w:rFonts w:asciiTheme="minorHAnsi" w:hAnsiTheme="minorHAnsi" w:cstheme="minorHAnsi"/>
        </w:rPr>
      </w:pPr>
    </w:p>
    <w:sectPr w:rsidR="006079DB" w:rsidRPr="0009246A" w:rsidSect="00F064C2">
      <w:footerReference w:type="default" r:id="rId17"/>
      <w:pgSz w:w="13562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6CA8F" w14:textId="77777777" w:rsidR="008F5C98" w:rsidRDefault="008F5C98" w:rsidP="007626BD">
      <w:r>
        <w:separator/>
      </w:r>
    </w:p>
  </w:endnote>
  <w:endnote w:type="continuationSeparator" w:id="0">
    <w:p w14:paraId="1119F861" w14:textId="77777777" w:rsidR="008F5C98" w:rsidRDefault="008F5C98" w:rsidP="007626BD">
      <w:r>
        <w:continuationSeparator/>
      </w:r>
    </w:p>
  </w:endnote>
  <w:endnote w:type="continuationNotice" w:id="1">
    <w:p w14:paraId="2364C024" w14:textId="77777777" w:rsidR="008F5C98" w:rsidRDefault="008F5C9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3"/>
      <w:gridCol w:w="3979"/>
    </w:tblGrid>
    <w:tr w:rsidR="001B26D7" w14:paraId="57C2CAEF" w14:textId="77777777" w:rsidTr="00D87A6B">
      <w:tc>
        <w:tcPr>
          <w:tcW w:w="313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14:paraId="314A7831" w14:textId="703170DD" w:rsidR="001B26D7" w:rsidRDefault="001B26D7" w:rsidP="001B26D7">
          <w:pPr>
            <w:pStyle w:val="Footer"/>
            <w:spacing w:before="0" w:beforeAutospacing="0" w:after="0" w:afterAutospacing="0"/>
          </w:pPr>
          <w:r>
            <w:t xml:space="preserve">HGSA </w:t>
          </w:r>
          <w:r w:rsidR="004F1542">
            <w:t xml:space="preserve">Clinical </w:t>
          </w:r>
          <w:r>
            <w:t>Certification for Genetic Counsellors</w:t>
          </w:r>
        </w:p>
        <w:p w14:paraId="10072539" w14:textId="77777777" w:rsidR="001B26D7" w:rsidRDefault="001B26D7" w:rsidP="001B26D7">
          <w:pPr>
            <w:pStyle w:val="Footer"/>
            <w:spacing w:before="0" w:beforeAutospacing="0" w:after="0" w:afterAutospacing="0"/>
          </w:pPr>
          <w:r>
            <w:t>FORM-Supervisor Report</w:t>
          </w:r>
        </w:p>
        <w:p w14:paraId="10F1B796" w14:textId="7F2B324D" w:rsidR="00D56B21" w:rsidRDefault="00D56B21" w:rsidP="001B26D7">
          <w:pPr>
            <w:pStyle w:val="Footer"/>
            <w:spacing w:before="0" w:beforeAutospacing="0" w:after="0" w:afterAutospacing="0"/>
          </w:pPr>
          <w:r>
            <w:t>Current</w:t>
          </w:r>
          <w:r w:rsidRPr="00D56B21">
            <w:t xml:space="preserve"> version</w:t>
          </w:r>
          <w:r>
            <w:t>:</w:t>
          </w:r>
          <w:r w:rsidRPr="00D56B21">
            <w:t xml:space="preserve"> </w:t>
          </w:r>
          <w:hyperlink r:id="rId1" w:history="1">
            <w:r w:rsidR="006079DB" w:rsidRPr="006079DB">
              <w:rPr>
                <w:rStyle w:val="Hyperlink"/>
                <w:sz w:val="14"/>
                <w:szCs w:val="14"/>
              </w:rPr>
              <w:t>https://hgsa.org.au/Web/Web/About/HGSA-Committees/Certification-Committee.aspx</w:t>
            </w:r>
          </w:hyperlink>
        </w:p>
      </w:tc>
      <w:tc>
        <w:tcPr>
          <w:tcW w:w="1864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241CA96B" w14:textId="39E232A7" w:rsidR="001B26D7" w:rsidRDefault="001B26D7" w:rsidP="001B26D7">
          <w:pPr>
            <w:pStyle w:val="Footer"/>
            <w:spacing w:before="0" w:beforeAutospacing="0" w:after="0" w:afterAutospacing="0"/>
            <w:jc w:val="right"/>
          </w:pPr>
          <w:r>
            <w:t xml:space="preserve">Version date: </w:t>
          </w:r>
          <w:r w:rsidR="006079DB">
            <w:t>10 Aug 2023</w:t>
          </w:r>
        </w:p>
        <w:p w14:paraId="7A9C42FD" w14:textId="77777777" w:rsidR="001B26D7" w:rsidRDefault="001B26D7" w:rsidP="001B26D7">
          <w:pPr>
            <w:pStyle w:val="Footer"/>
            <w:spacing w:before="0" w:beforeAutospacing="0" w:after="0" w:afterAutospacing="0"/>
            <w:jc w:val="right"/>
          </w:pPr>
          <w:r>
            <w:t xml:space="preserve">Page </w:t>
          </w: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b/>
              <w:bCs/>
            </w:rPr>
            <w:instrText xml:space="preserve"> PAGE </w:instrText>
          </w:r>
          <w:r>
            <w:rPr>
              <w:b/>
              <w:bCs/>
              <w:sz w:val="24"/>
              <w:szCs w:val="24"/>
            </w:rPr>
            <w:fldChar w:fldCharType="separate"/>
          </w:r>
          <w:r>
            <w:rPr>
              <w:b/>
              <w:bCs/>
              <w:sz w:val="24"/>
              <w:szCs w:val="24"/>
            </w:rPr>
            <w:t>1</w:t>
          </w:r>
          <w:r>
            <w:rPr>
              <w:b/>
              <w:bCs/>
              <w:sz w:val="24"/>
              <w:szCs w:val="24"/>
            </w:rPr>
            <w:fldChar w:fldCharType="end"/>
          </w:r>
          <w:r>
            <w:t xml:space="preserve"> of </w:t>
          </w: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b/>
              <w:bCs/>
            </w:rPr>
            <w:instrText xml:space="preserve"> NUMPAGES  </w:instrText>
          </w:r>
          <w:r>
            <w:rPr>
              <w:b/>
              <w:bCs/>
              <w:sz w:val="24"/>
              <w:szCs w:val="24"/>
            </w:rPr>
            <w:fldChar w:fldCharType="separate"/>
          </w:r>
          <w:r>
            <w:rPr>
              <w:b/>
              <w:bCs/>
              <w:sz w:val="24"/>
              <w:szCs w:val="24"/>
            </w:rPr>
            <w:t>37</w:t>
          </w:r>
          <w:r>
            <w:rPr>
              <w:b/>
              <w:bCs/>
              <w:sz w:val="24"/>
              <w:szCs w:val="24"/>
            </w:rPr>
            <w:fldChar w:fldCharType="end"/>
          </w:r>
        </w:p>
      </w:tc>
    </w:tr>
  </w:tbl>
  <w:p w14:paraId="0BC59E22" w14:textId="77777777" w:rsidR="003642FF" w:rsidRPr="001B26D7" w:rsidRDefault="003642FF" w:rsidP="001B26D7">
    <w:pPr>
      <w:pStyle w:val="Footer"/>
      <w:spacing w:before="0" w:beforeAutospacing="0" w:after="0" w:afterAutospacing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0DD5C" w14:textId="77777777" w:rsidR="008F5C98" w:rsidRDefault="008F5C98" w:rsidP="007626BD">
      <w:r>
        <w:separator/>
      </w:r>
    </w:p>
  </w:footnote>
  <w:footnote w:type="continuationSeparator" w:id="0">
    <w:p w14:paraId="764D18B7" w14:textId="77777777" w:rsidR="008F5C98" w:rsidRDefault="008F5C98" w:rsidP="007626BD">
      <w:r>
        <w:continuationSeparator/>
      </w:r>
    </w:p>
  </w:footnote>
  <w:footnote w:type="continuationNotice" w:id="1">
    <w:p w14:paraId="2B6F1E28" w14:textId="77777777" w:rsidR="008F5C98" w:rsidRDefault="008F5C98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63811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54E8C6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EE6F2A"/>
    <w:multiLevelType w:val="hybridMultilevel"/>
    <w:tmpl w:val="5FBE52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15723"/>
    <w:multiLevelType w:val="hybridMultilevel"/>
    <w:tmpl w:val="1C4AAF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752540"/>
    <w:multiLevelType w:val="multilevel"/>
    <w:tmpl w:val="826CE1A8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8" w:hanging="35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57" w:hanging="357"/>
      </w:p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num w:numId="1" w16cid:durableId="1712458234">
    <w:abstractNumId w:val="0"/>
  </w:num>
  <w:num w:numId="2" w16cid:durableId="1127090348">
    <w:abstractNumId w:val="4"/>
  </w:num>
  <w:num w:numId="3" w16cid:durableId="960719947">
    <w:abstractNumId w:val="4"/>
  </w:num>
  <w:num w:numId="4" w16cid:durableId="329913602">
    <w:abstractNumId w:val="4"/>
  </w:num>
  <w:num w:numId="5" w16cid:durableId="1921716018">
    <w:abstractNumId w:val="4"/>
  </w:num>
  <w:num w:numId="6" w16cid:durableId="1756052777">
    <w:abstractNumId w:val="4"/>
  </w:num>
  <w:num w:numId="7" w16cid:durableId="1469933116">
    <w:abstractNumId w:val="4"/>
  </w:num>
  <w:num w:numId="8" w16cid:durableId="36666267">
    <w:abstractNumId w:val="4"/>
  </w:num>
  <w:num w:numId="9" w16cid:durableId="1962691145">
    <w:abstractNumId w:val="4"/>
  </w:num>
  <w:num w:numId="10" w16cid:durableId="663818270">
    <w:abstractNumId w:val="1"/>
  </w:num>
  <w:num w:numId="11" w16cid:durableId="1089738000">
    <w:abstractNumId w:val="0"/>
  </w:num>
  <w:num w:numId="12" w16cid:durableId="261492444">
    <w:abstractNumId w:val="0"/>
  </w:num>
  <w:num w:numId="13" w16cid:durableId="1874729942">
    <w:abstractNumId w:val="0"/>
  </w:num>
  <w:num w:numId="14" w16cid:durableId="916213568">
    <w:abstractNumId w:val="4"/>
  </w:num>
  <w:num w:numId="15" w16cid:durableId="974456085">
    <w:abstractNumId w:val="4"/>
  </w:num>
  <w:num w:numId="16" w16cid:durableId="61173195">
    <w:abstractNumId w:val="4"/>
  </w:num>
  <w:num w:numId="17" w16cid:durableId="1657688592">
    <w:abstractNumId w:val="4"/>
  </w:num>
  <w:num w:numId="18" w16cid:durableId="99377652">
    <w:abstractNumId w:val="4"/>
  </w:num>
  <w:num w:numId="19" w16cid:durableId="2026906286">
    <w:abstractNumId w:val="4"/>
  </w:num>
  <w:num w:numId="20" w16cid:durableId="1046830733">
    <w:abstractNumId w:val="4"/>
  </w:num>
  <w:num w:numId="21" w16cid:durableId="1365057802">
    <w:abstractNumId w:val="4"/>
  </w:num>
  <w:num w:numId="22" w16cid:durableId="356540609">
    <w:abstractNumId w:val="0"/>
  </w:num>
  <w:num w:numId="23" w16cid:durableId="1961573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1B"/>
    <w:rsid w:val="00055C13"/>
    <w:rsid w:val="000705A1"/>
    <w:rsid w:val="0009246A"/>
    <w:rsid w:val="00092AA9"/>
    <w:rsid w:val="000A604E"/>
    <w:rsid w:val="000C4AD0"/>
    <w:rsid w:val="000D1030"/>
    <w:rsid w:val="000F60A7"/>
    <w:rsid w:val="000F77E9"/>
    <w:rsid w:val="00113887"/>
    <w:rsid w:val="00117DDA"/>
    <w:rsid w:val="00142B02"/>
    <w:rsid w:val="001B26D7"/>
    <w:rsid w:val="001B75DB"/>
    <w:rsid w:val="0021310A"/>
    <w:rsid w:val="00246144"/>
    <w:rsid w:val="002A38D5"/>
    <w:rsid w:val="002B66AA"/>
    <w:rsid w:val="002F32B6"/>
    <w:rsid w:val="00300EF6"/>
    <w:rsid w:val="00317914"/>
    <w:rsid w:val="003324B0"/>
    <w:rsid w:val="00356E7C"/>
    <w:rsid w:val="003642FF"/>
    <w:rsid w:val="00382DB0"/>
    <w:rsid w:val="00394B44"/>
    <w:rsid w:val="004058D0"/>
    <w:rsid w:val="004141CE"/>
    <w:rsid w:val="00432AA1"/>
    <w:rsid w:val="00471583"/>
    <w:rsid w:val="004B3F34"/>
    <w:rsid w:val="004C7B1B"/>
    <w:rsid w:val="004D1C19"/>
    <w:rsid w:val="004F1542"/>
    <w:rsid w:val="004F56A1"/>
    <w:rsid w:val="0056303B"/>
    <w:rsid w:val="00596FF3"/>
    <w:rsid w:val="005A08E1"/>
    <w:rsid w:val="005A2AFB"/>
    <w:rsid w:val="005B50D2"/>
    <w:rsid w:val="005C66DB"/>
    <w:rsid w:val="005F132B"/>
    <w:rsid w:val="006079DB"/>
    <w:rsid w:val="0062481B"/>
    <w:rsid w:val="006354CC"/>
    <w:rsid w:val="00641EE2"/>
    <w:rsid w:val="00681C0D"/>
    <w:rsid w:val="006B75A8"/>
    <w:rsid w:val="006E051B"/>
    <w:rsid w:val="006E729C"/>
    <w:rsid w:val="00712935"/>
    <w:rsid w:val="0071662B"/>
    <w:rsid w:val="00725C9C"/>
    <w:rsid w:val="007626BD"/>
    <w:rsid w:val="00782C51"/>
    <w:rsid w:val="00787F9D"/>
    <w:rsid w:val="007D756C"/>
    <w:rsid w:val="00827F16"/>
    <w:rsid w:val="008416F2"/>
    <w:rsid w:val="00841FB8"/>
    <w:rsid w:val="008B418C"/>
    <w:rsid w:val="008C2ECA"/>
    <w:rsid w:val="008E0448"/>
    <w:rsid w:val="008E37BE"/>
    <w:rsid w:val="008F5C98"/>
    <w:rsid w:val="0091671E"/>
    <w:rsid w:val="009209D2"/>
    <w:rsid w:val="00944ED3"/>
    <w:rsid w:val="009548B9"/>
    <w:rsid w:val="0096151A"/>
    <w:rsid w:val="00992523"/>
    <w:rsid w:val="00A12A39"/>
    <w:rsid w:val="00A276AD"/>
    <w:rsid w:val="00A4522B"/>
    <w:rsid w:val="00A6565E"/>
    <w:rsid w:val="00A828EC"/>
    <w:rsid w:val="00A82EF4"/>
    <w:rsid w:val="00A968FE"/>
    <w:rsid w:val="00AA2E9F"/>
    <w:rsid w:val="00B11A8B"/>
    <w:rsid w:val="00B45841"/>
    <w:rsid w:val="00BC09A8"/>
    <w:rsid w:val="00BE15B3"/>
    <w:rsid w:val="00C3350E"/>
    <w:rsid w:val="00C848D1"/>
    <w:rsid w:val="00C86CEE"/>
    <w:rsid w:val="00C97DD6"/>
    <w:rsid w:val="00CF3842"/>
    <w:rsid w:val="00D25507"/>
    <w:rsid w:val="00D3242F"/>
    <w:rsid w:val="00D56B21"/>
    <w:rsid w:val="00D57F39"/>
    <w:rsid w:val="00D87A6B"/>
    <w:rsid w:val="00DA1A1F"/>
    <w:rsid w:val="00DC0D46"/>
    <w:rsid w:val="00DC17D1"/>
    <w:rsid w:val="00DE418E"/>
    <w:rsid w:val="00DF6B75"/>
    <w:rsid w:val="00DF775E"/>
    <w:rsid w:val="00E020F3"/>
    <w:rsid w:val="00E11025"/>
    <w:rsid w:val="00E601A7"/>
    <w:rsid w:val="00E87F91"/>
    <w:rsid w:val="00E9612E"/>
    <w:rsid w:val="00EE6452"/>
    <w:rsid w:val="00EF0345"/>
    <w:rsid w:val="00F0454D"/>
    <w:rsid w:val="00F064C2"/>
    <w:rsid w:val="00F623AD"/>
    <w:rsid w:val="00F85C87"/>
    <w:rsid w:val="07CD8999"/>
    <w:rsid w:val="4038F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EDE558"/>
  <w15:docId w15:val="{D84A0C4E-CBD4-4D50-8D9E-3E4B5BB6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6BD"/>
    <w:pPr>
      <w:widowControl w:val="0"/>
      <w:spacing w:before="100" w:beforeAutospacing="1" w:after="100" w:afterAutospacing="1"/>
      <w:jc w:val="both"/>
    </w:pPr>
    <w:rPr>
      <w:rFonts w:ascii="Calibri" w:eastAsia="Calibri" w:hAnsi="Calibri" w:cs="Calibri"/>
      <w:color w:val="000000" w:themeColor="text1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F064C2"/>
    <w:pPr>
      <w:ind w:left="232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F064C2"/>
    <w:pPr>
      <w:keepNext/>
      <w:keepLines/>
      <w:pageBreakBefore/>
      <w:spacing w:before="240" w:after="120"/>
      <w:outlineLvl w:val="1"/>
    </w:pPr>
    <w:rPr>
      <w:rFonts w:eastAsiaTheme="majorEastAsia" w:cs="Arial"/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064C2"/>
    <w:pPr>
      <w:keepNext/>
      <w:keepLines/>
      <w:spacing w:before="240" w:after="120"/>
      <w:outlineLvl w:val="2"/>
    </w:pPr>
    <w:rPr>
      <w:rFonts w:eastAsiaTheme="majorEastAsia" w:cstheme="majorBidi"/>
      <w:b/>
      <w:bCs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064C2"/>
    <w:pPr>
      <w:keepNext/>
      <w:keepLines/>
      <w:spacing w:before="240" w:after="120"/>
      <w:outlineLvl w:val="3"/>
    </w:pPr>
    <w:rPr>
      <w:i/>
      <w:szCs w:val="24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F064C2"/>
    <w:pPr>
      <w:keepNext/>
      <w:keepLines/>
      <w:spacing w:before="220" w:after="4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4C2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4C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4C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4C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4C2"/>
    <w:rPr>
      <w:rFonts w:ascii="Arial" w:eastAsia="Arial" w:hAnsi="Arial" w:cs="Calibri"/>
      <w:b/>
      <w:bCs/>
      <w:color w:val="000000" w:themeColor="text1"/>
      <w:sz w:val="24"/>
      <w:szCs w:val="24"/>
      <w:lang w:eastAsia="en-GB"/>
    </w:rPr>
  </w:style>
  <w:style w:type="paragraph" w:customStyle="1" w:styleId="Heading2a">
    <w:name w:val="Heading 2a"/>
    <w:basedOn w:val="Heading2"/>
    <w:next w:val="Normal"/>
    <w:rsid w:val="0062481B"/>
    <w:pPr>
      <w:keepLines w:val="0"/>
      <w:spacing w:after="240"/>
      <w:ind w:hanging="720"/>
      <w:outlineLvl w:val="9"/>
    </w:pPr>
    <w:rPr>
      <w:rFonts w:ascii="Arial" w:eastAsia="Times" w:hAnsi="Arial" w:cs="Times New Roman"/>
      <w:bCs/>
      <w:color w:val="000000"/>
      <w:szCs w:val="20"/>
      <w:lang w:eastAsia="en-US"/>
    </w:rPr>
  </w:style>
  <w:style w:type="paragraph" w:customStyle="1" w:styleId="TableText">
    <w:name w:val="TableText"/>
    <w:basedOn w:val="Normal"/>
    <w:rsid w:val="0062481B"/>
    <w:pPr>
      <w:keepNext/>
      <w:spacing w:before="20" w:after="20"/>
    </w:pPr>
    <w:rPr>
      <w:rFonts w:ascii="Arial Narrow" w:hAnsi="Arial Narrow"/>
      <w:sz w:val="20"/>
      <w:szCs w:val="21"/>
    </w:rPr>
  </w:style>
  <w:style w:type="paragraph" w:customStyle="1" w:styleId="TableHeading">
    <w:name w:val="TableHeading"/>
    <w:basedOn w:val="TableText"/>
    <w:rsid w:val="0062481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F064C2"/>
    <w:rPr>
      <w:rFonts w:ascii="Calibri" w:eastAsiaTheme="majorEastAsia" w:hAnsi="Calibri" w:cs="Arial"/>
      <w:b/>
      <w:color w:val="1F497D" w:themeColor="text2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064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4C2"/>
    <w:rPr>
      <w:rFonts w:ascii="Calibri" w:eastAsia="Calibri" w:hAnsi="Calibri" w:cs="Calibri"/>
      <w:color w:val="000000" w:themeColor="text1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064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4C2"/>
    <w:rPr>
      <w:rFonts w:ascii="Calibri" w:eastAsia="Calibri" w:hAnsi="Calibri" w:cs="Calibri"/>
      <w:color w:val="000000" w:themeColor="text1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4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4C2"/>
    <w:rPr>
      <w:rFonts w:ascii="Segoe UI" w:eastAsia="Calibri" w:hAnsi="Segoe UI" w:cs="Segoe UI"/>
      <w:color w:val="000000" w:themeColor="text1"/>
      <w:sz w:val="18"/>
      <w:szCs w:val="18"/>
      <w:lang w:eastAsia="en-GB"/>
    </w:rPr>
  </w:style>
  <w:style w:type="character" w:customStyle="1" w:styleId="apple-converted-space">
    <w:name w:val="apple-converted-space"/>
    <w:basedOn w:val="DefaultParagraphFont"/>
    <w:rsid w:val="00F064C2"/>
  </w:style>
  <w:style w:type="paragraph" w:styleId="BodyText">
    <w:name w:val="Body Text"/>
    <w:basedOn w:val="Normal"/>
    <w:link w:val="BodyTextChar"/>
    <w:uiPriority w:val="1"/>
    <w:qFormat/>
    <w:rsid w:val="00F064C2"/>
    <w:pPr>
      <w:spacing w:after="120"/>
    </w:pPr>
    <w:rPr>
      <w:rFonts w:eastAsia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064C2"/>
    <w:rPr>
      <w:rFonts w:ascii="Calibri" w:eastAsia="Arial" w:hAnsi="Calibri" w:cs="Calibri"/>
      <w:color w:val="000000" w:themeColor="text1"/>
      <w:szCs w:val="24"/>
      <w:lang w:eastAsia="en-GB"/>
    </w:rPr>
  </w:style>
  <w:style w:type="paragraph" w:customStyle="1" w:styleId="C02PG-en">
    <w:name w:val="C02_P_G-en"/>
    <w:basedOn w:val="Normal"/>
    <w:link w:val="C02PG-enZchn"/>
    <w:rsid w:val="00F064C2"/>
    <w:pPr>
      <w:widowControl/>
      <w:spacing w:line="360" w:lineRule="auto"/>
      <w:ind w:firstLine="386"/>
    </w:pPr>
    <w:rPr>
      <w:rFonts w:ascii="Arial" w:eastAsia="Times New Roman" w:hAnsi="Arial" w:cs="Arial"/>
      <w:spacing w:val="-1"/>
      <w:sz w:val="24"/>
      <w:szCs w:val="20"/>
      <w:lang w:eastAsia="de-DE"/>
    </w:rPr>
  </w:style>
  <w:style w:type="character" w:customStyle="1" w:styleId="C02PG-enZchn">
    <w:name w:val="C02_P_G-en Zchn"/>
    <w:link w:val="C02PG-en"/>
    <w:locked/>
    <w:rsid w:val="00F064C2"/>
    <w:rPr>
      <w:rFonts w:ascii="Arial" w:eastAsia="Times New Roman" w:hAnsi="Arial" w:cs="Arial"/>
      <w:color w:val="000000" w:themeColor="text1"/>
      <w:spacing w:val="-1"/>
      <w:sz w:val="24"/>
      <w:szCs w:val="20"/>
      <w:lang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F064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64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4C2"/>
    <w:rPr>
      <w:rFonts w:ascii="Calibri" w:eastAsia="Calibri" w:hAnsi="Calibri" w:cs="Calibri"/>
      <w:color w:val="000000" w:themeColor="text1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64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64C2"/>
    <w:rPr>
      <w:rFonts w:ascii="Calibri" w:eastAsia="Calibri" w:hAnsi="Calibri" w:cs="Calibri"/>
      <w:b/>
      <w:bCs/>
      <w:color w:val="000000" w:themeColor="text1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F064C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064C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64C2"/>
    <w:rPr>
      <w:rFonts w:ascii="Calibri" w:eastAsia="Calibri" w:hAnsi="Calibri" w:cs="Calibri"/>
      <w:color w:val="000000" w:themeColor="text1"/>
      <w:sz w:val="20"/>
      <w:szCs w:val="20"/>
      <w:lang w:eastAsia="en-GB"/>
    </w:rPr>
  </w:style>
  <w:style w:type="character" w:customStyle="1" w:styleId="eop">
    <w:name w:val="eop"/>
    <w:basedOn w:val="DefaultParagraphFont"/>
    <w:rsid w:val="00F064C2"/>
  </w:style>
  <w:style w:type="character" w:styleId="FollowedHyperlink">
    <w:name w:val="FollowedHyperlink"/>
    <w:basedOn w:val="DefaultParagraphFont"/>
    <w:uiPriority w:val="99"/>
    <w:semiHidden/>
    <w:unhideWhenUsed/>
    <w:rsid w:val="00F064C2"/>
    <w:rPr>
      <w:color w:val="0432FF"/>
      <w:u w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064C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64C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64C2"/>
    <w:rPr>
      <w:rFonts w:ascii="Calibri" w:eastAsia="Calibri" w:hAnsi="Calibri" w:cs="Calibri"/>
      <w:color w:val="000000" w:themeColor="text1"/>
      <w:sz w:val="20"/>
      <w:szCs w:val="20"/>
      <w:lang w:eastAsia="en-GB"/>
    </w:rPr>
  </w:style>
  <w:style w:type="paragraph" w:customStyle="1" w:styleId="H03PPoint-G">
    <w:name w:val="H03_P_Point-G"/>
    <w:rsid w:val="00F064C2"/>
    <w:pPr>
      <w:spacing w:after="0" w:line="480" w:lineRule="auto"/>
    </w:pPr>
    <w:rPr>
      <w:rFonts w:ascii="Arial" w:eastAsia="Times New Roman" w:hAnsi="Arial" w:cs="Times New Roman"/>
      <w:sz w:val="24"/>
      <w:szCs w:val="20"/>
      <w:lang w:val="en-US" w:eastAsia="de-DE"/>
    </w:rPr>
  </w:style>
  <w:style w:type="character" w:customStyle="1" w:styleId="Heading3Char">
    <w:name w:val="Heading 3 Char"/>
    <w:basedOn w:val="DefaultParagraphFont"/>
    <w:link w:val="Heading3"/>
    <w:uiPriority w:val="9"/>
    <w:rsid w:val="00F064C2"/>
    <w:rPr>
      <w:rFonts w:ascii="Calibri" w:eastAsiaTheme="majorEastAsia" w:hAnsi="Calibri" w:cstheme="majorBidi"/>
      <w:b/>
      <w:bCs/>
      <w:color w:val="000000" w:themeColor="text1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F064C2"/>
    <w:rPr>
      <w:rFonts w:ascii="Calibri" w:eastAsia="Calibri" w:hAnsi="Calibri" w:cs="Calibri"/>
      <w:i/>
      <w:color w:val="000000" w:themeColor="text1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F064C2"/>
    <w:rPr>
      <w:rFonts w:ascii="Calibri" w:eastAsia="Calibri" w:hAnsi="Calibri" w:cs="Calibri"/>
      <w:color w:val="000000" w:themeColor="text1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4C2"/>
    <w:rPr>
      <w:rFonts w:ascii="Calibri" w:eastAsia="Calibri" w:hAnsi="Calibri" w:cs="Calibri"/>
      <w:b/>
      <w:color w:val="000000" w:themeColor="text1"/>
      <w:sz w:val="20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4C2"/>
    <w:rPr>
      <w:rFonts w:asciiTheme="majorHAnsi" w:eastAsiaTheme="majorEastAsia" w:hAnsiTheme="majorHAnsi" w:cstheme="majorBidi"/>
      <w:i/>
      <w:iCs/>
      <w:color w:val="243F60" w:themeColor="accent1" w:themeShade="7F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4C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4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  <w:style w:type="character" w:styleId="Hyperlink">
    <w:name w:val="Hyperlink"/>
    <w:basedOn w:val="DefaultParagraphFont"/>
    <w:uiPriority w:val="99"/>
    <w:unhideWhenUsed/>
    <w:rsid w:val="00F064C2"/>
    <w:rPr>
      <w:color w:val="0000FF" w:themeColor="hyperlink"/>
      <w:u w:val="none"/>
    </w:rPr>
  </w:style>
  <w:style w:type="character" w:customStyle="1" w:styleId="il">
    <w:name w:val="il"/>
    <w:basedOn w:val="DefaultParagraphFont"/>
    <w:rsid w:val="00F064C2"/>
  </w:style>
  <w:style w:type="character" w:customStyle="1" w:styleId="im">
    <w:name w:val="im"/>
    <w:basedOn w:val="DefaultParagraphFont"/>
    <w:rsid w:val="00F064C2"/>
  </w:style>
  <w:style w:type="paragraph" w:styleId="ListBullet">
    <w:name w:val="List Bullet"/>
    <w:basedOn w:val="Normal"/>
    <w:uiPriority w:val="99"/>
    <w:unhideWhenUsed/>
    <w:rsid w:val="00F064C2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autoRedefine/>
    <w:uiPriority w:val="99"/>
    <w:unhideWhenUsed/>
    <w:qFormat/>
    <w:rsid w:val="00F064C2"/>
    <w:pPr>
      <w:spacing w:after="120"/>
    </w:pPr>
  </w:style>
  <w:style w:type="paragraph" w:styleId="ListParagraph">
    <w:name w:val="List Paragraph"/>
    <w:basedOn w:val="Normal"/>
    <w:uiPriority w:val="34"/>
    <w:qFormat/>
    <w:rsid w:val="00F064C2"/>
  </w:style>
  <w:style w:type="paragraph" w:styleId="NormalWeb">
    <w:name w:val="Normal (Web)"/>
    <w:basedOn w:val="Normal"/>
    <w:uiPriority w:val="99"/>
    <w:semiHidden/>
    <w:unhideWhenUsed/>
    <w:rsid w:val="00F064C2"/>
    <w:pPr>
      <w:widowControl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F064C2"/>
  </w:style>
  <w:style w:type="paragraph" w:customStyle="1" w:styleId="paragraph">
    <w:name w:val="paragraph"/>
    <w:basedOn w:val="Normal"/>
    <w:uiPriority w:val="99"/>
    <w:semiHidden/>
    <w:rsid w:val="00F064C2"/>
    <w:pPr>
      <w:widowControl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064C2"/>
    <w:pPr>
      <w:widowControl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064C2"/>
    <w:rPr>
      <w:rFonts w:ascii="Calibri" w:eastAsia="Calibri" w:hAnsi="Calibri" w:cs="Calibri"/>
      <w:color w:val="000000" w:themeColor="text1"/>
      <w:szCs w:val="21"/>
      <w:lang w:eastAsia="en-GB"/>
    </w:rPr>
  </w:style>
  <w:style w:type="character" w:styleId="Strong">
    <w:name w:val="Strong"/>
    <w:basedOn w:val="DefaultParagraphFont"/>
    <w:uiPriority w:val="22"/>
    <w:qFormat/>
    <w:rsid w:val="00F064C2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4C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F064C2"/>
    <w:rPr>
      <w:rFonts w:ascii="Georgia" w:eastAsia="Georgia" w:hAnsi="Georgia" w:cs="Georgia"/>
      <w:i/>
      <w:color w:val="666666"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F064C2"/>
    <w:pPr>
      <w:widowControl w:val="0"/>
      <w:spacing w:after="0" w:line="240" w:lineRule="auto"/>
    </w:pPr>
    <w:rPr>
      <w:rFonts w:ascii="Calibri" w:eastAsia="Calibri" w:hAnsi="Calibri" w:cs="Calibri"/>
      <w:lang w:val="en-US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064C2"/>
  </w:style>
  <w:style w:type="paragraph" w:styleId="Title">
    <w:name w:val="Title"/>
    <w:basedOn w:val="Normal"/>
    <w:next w:val="Normal"/>
    <w:link w:val="TitleChar"/>
    <w:uiPriority w:val="10"/>
    <w:qFormat/>
    <w:rsid w:val="00F064C2"/>
    <w:pPr>
      <w:keepNext/>
      <w:keepLines/>
      <w:widowControl/>
      <w:spacing w:before="480" w:after="120" w:line="259" w:lineRule="auto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064C2"/>
    <w:rPr>
      <w:rFonts w:ascii="Calibri" w:eastAsia="Calibri" w:hAnsi="Calibri" w:cs="Calibri"/>
      <w:b/>
      <w:color w:val="000000" w:themeColor="text1"/>
      <w:sz w:val="72"/>
      <w:szCs w:val="72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F064C2"/>
    <w:pPr>
      <w:widowControl/>
      <w:spacing w:line="259" w:lineRule="auto"/>
    </w:pPr>
    <w:rPr>
      <w:rFonts w:asciiTheme="minorHAnsi" w:eastAsiaTheme="minorEastAsia" w:hAnsiTheme="minorHAnsi" w:cs="Times New Roman"/>
      <w:color w:val="auto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F064C2"/>
    <w:pPr>
      <w:tabs>
        <w:tab w:val="right" w:leader="dot" w:pos="9737"/>
      </w:tabs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064C2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F064C2"/>
    <w:pPr>
      <w:ind w:left="660"/>
    </w:pPr>
  </w:style>
  <w:style w:type="paragraph" w:styleId="TOCHeading">
    <w:name w:val="TOC Heading"/>
    <w:basedOn w:val="Heading1"/>
    <w:next w:val="Normal"/>
    <w:uiPriority w:val="39"/>
    <w:unhideWhenUsed/>
    <w:qFormat/>
    <w:rsid w:val="00F064C2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064C2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rsid w:val="00F064C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7914"/>
    <w:pPr>
      <w:spacing w:after="0" w:line="240" w:lineRule="auto"/>
    </w:pPr>
    <w:rPr>
      <w:rFonts w:ascii="Calibri" w:eastAsia="Calibri" w:hAnsi="Calibri" w:cs="Calibri"/>
      <w:color w:val="000000" w:themeColor="text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gsa.org.au/Web/Web/Consumer-resources/Policies-Position-Statements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gsa.org.au/Web/Web/Consumer-resources/Policies-Position-Statements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hgsa.org.au/Web/Web/Consumer-resources/Policies-Position-Statements.asp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gsa.org.au/Web/Web/Consumer-resources/Policies-Position-Statements.aspx" TargetMode="External"/><Relationship Id="rId5" Type="http://schemas.openxmlformats.org/officeDocument/2006/relationships/styles" Target="styles.xml"/><Relationship Id="rId15" Type="http://schemas.openxmlformats.org/officeDocument/2006/relationships/hyperlink" Target="https://hgsa.org.au/Web/Web/Consumer-resources/Policies-Position-Statements.aspx" TargetMode="External"/><Relationship Id="rId10" Type="http://schemas.openxmlformats.org/officeDocument/2006/relationships/hyperlink" Target="https://hgsa.org.au/Web/Web/Consumer-resources/Policies-Position-Statements.aspx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hgsa.org.au/Web/Web/Consumer-resources/Policies-Position-Statements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gsa.org.au/Web/Web/About/HGSA-Committees/Certification-Committe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B516CC1CC3941B2A64CE9321BF250" ma:contentTypeVersion="16" ma:contentTypeDescription="Create a new document." ma:contentTypeScope="" ma:versionID="bf0c41c097f12781fc77c71686bd8689">
  <xsd:schema xmlns:xsd="http://www.w3.org/2001/XMLSchema" xmlns:xs="http://www.w3.org/2001/XMLSchema" xmlns:p="http://schemas.microsoft.com/office/2006/metadata/properties" xmlns:ns2="4fb5d4d0-82dc-477c-9aec-f8e72373f204" xmlns:ns3="4106f820-72ae-4e28-a7fd-af824aaf2a7d" targetNamespace="http://schemas.microsoft.com/office/2006/metadata/properties" ma:root="true" ma:fieldsID="049e05b90c0486bef07447f2d1e2d707" ns2:_="" ns3:_="">
    <xsd:import namespace="4fb5d4d0-82dc-477c-9aec-f8e72373f204"/>
    <xsd:import namespace="4106f820-72ae-4e28-a7fd-af824aaf2a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5d4d0-82dc-477c-9aec-f8e72373f2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870de1f-c4b3-457e-891d-3e9a9fef0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6f820-72ae-4e28-a7fd-af824aaf2a7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5be849-ec89-4efa-8abe-28f9de47b1f8}" ma:internalName="TaxCatchAll" ma:showField="CatchAllData" ma:web="4106f820-72ae-4e28-a7fd-af824aaf2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b5d4d0-82dc-477c-9aec-f8e72373f204">
      <Terms xmlns="http://schemas.microsoft.com/office/infopath/2007/PartnerControls"/>
    </lcf76f155ced4ddcb4097134ff3c332f>
    <TaxCatchAll xmlns="4106f820-72ae-4e28-a7fd-af824aaf2a7d" xsi:nil="true"/>
  </documentManagement>
</p:properties>
</file>

<file path=customXml/itemProps1.xml><?xml version="1.0" encoding="utf-8"?>
<ds:datastoreItem xmlns:ds="http://schemas.openxmlformats.org/officeDocument/2006/customXml" ds:itemID="{211C0A42-5013-4601-A4B0-311F4207D0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540A43-9689-420A-8C3E-30394C6CE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5d4d0-82dc-477c-9aec-f8e72373f204"/>
    <ds:schemaRef ds:uri="4106f820-72ae-4e28-a7fd-af824aaf2a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BCB2D8-F748-4BFC-9D1A-21F0D588F304}">
  <ds:schemaRefs>
    <ds:schemaRef ds:uri="http://schemas.microsoft.com/office/2006/metadata/properties"/>
    <ds:schemaRef ds:uri="http://schemas.microsoft.com/office/infopath/2007/PartnerControls"/>
    <ds:schemaRef ds:uri="4fb5d4d0-82dc-477c-9aec-f8e72373f204"/>
    <ds:schemaRef ds:uri="4106f820-72ae-4e28-a7fd-af824aaf2a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jburke</dc:creator>
  <cp:keywords/>
  <cp:lastModifiedBy>Lauren Hunt</cp:lastModifiedBy>
  <cp:revision>4</cp:revision>
  <dcterms:created xsi:type="dcterms:W3CDTF">2023-08-10T00:58:00Z</dcterms:created>
  <dcterms:modified xsi:type="dcterms:W3CDTF">2023-08-10T03:34:00Z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0x0101003C2B516CC1CC3941B2A64CE9321BF250</vt:lpwstr>
  </property>
</Properties>
</file>